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для присвоения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E2D62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>звания «Мастер связи»</w:t>
      </w:r>
    </w:p>
    <w:p w:rsidR="00272738" w:rsidRPr="00272738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6.7pt;margin-top:.6pt;width:205.5pt;height:0;z-index:251658240" o:connectortype="straight"/>
        </w:pict>
      </w:r>
    </w:p>
    <w:p w:rsidR="00272738" w:rsidRDefault="00272738" w:rsidP="002727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9927E2" w:rsidP="002727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61.2pt;margin-top:14.75pt;width:179.25pt;height:0;z-index:251660288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1. Фамилия </w:t>
      </w:r>
      <w:r w:rsidR="00E546ED">
        <w:rPr>
          <w:rFonts w:ascii="Times New Roman" w:hAnsi="Times New Roman" w:cs="Times New Roman"/>
          <w:sz w:val="24"/>
          <w:szCs w:val="24"/>
        </w:rPr>
        <w:t xml:space="preserve">      </w:t>
      </w:r>
      <w:r w:rsidR="003E2D62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>Петров</w:t>
      </w:r>
    </w:p>
    <w:p w:rsidR="00272738" w:rsidRPr="00272738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64.45pt;margin-top:12.7pt;width:213.6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8.2pt;margin-top:12.7pt;width:178.5pt;height:0;z-index:251661312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Имя 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  <w:t>Иван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  <w:t>Сидорович</w:t>
      </w:r>
    </w:p>
    <w:p w:rsidR="00272738" w:rsidRPr="00E546ED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Pr="00E546ED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6ED" w:rsidRPr="00E546ED" w:rsidRDefault="009927E2" w:rsidP="00EA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14.2pt;margin-top:14.85pt;width:269.15pt;height:0;z-index:251663360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2. Место работы, </w:t>
      </w:r>
      <w:r w:rsidR="00E546ED">
        <w:rPr>
          <w:rFonts w:ascii="Times New Roman" w:hAnsi="Times New Roman" w:cs="Times New Roman"/>
          <w:sz w:val="24"/>
          <w:szCs w:val="24"/>
        </w:rPr>
        <w:t xml:space="preserve">занимаемая должность 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87464C">
        <w:rPr>
          <w:rFonts w:ascii="Times New Roman" w:hAnsi="Times New Roman" w:cs="Times New Roman"/>
          <w:sz w:val="24"/>
          <w:szCs w:val="24"/>
        </w:rPr>
        <w:t>начальник    отдела    ………………………</w:t>
      </w:r>
    </w:p>
    <w:p w:rsidR="00272738" w:rsidRPr="00272738" w:rsidRDefault="009927E2" w:rsidP="00EA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1033" type="#_x0000_t32" style="position:absolute;left:0;text-align:left;margin-left:1.2pt;margin-top:77.4pt;width:482.15pt;height:0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6" type="#_x0000_t32" style="position:absolute;left:0;text-align:left;margin-left:1.2pt;margin-top:57.15pt;width:482.15pt;height:0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1.2pt;margin-top:36.9pt;width:482.15pt;height:0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1.2pt;margin-top:14.4pt;width:482.15pt;height:0;z-index:251664384" o:connectortype="straight"/>
        </w:pict>
      </w:r>
      <w:r w:rsidR="00BC59D0">
        <w:rPr>
          <w:rFonts w:ascii="Times New Roman" w:hAnsi="Times New Roman" w:cs="Times New Roman"/>
          <w:sz w:val="24"/>
          <w:szCs w:val="24"/>
        </w:rPr>
        <w:t xml:space="preserve">   ………………………………………….</w:t>
      </w:r>
      <w:r w:rsidR="0087464C">
        <w:rPr>
          <w:rFonts w:ascii="Times New Roman" w:hAnsi="Times New Roman" w:cs="Times New Roman"/>
          <w:sz w:val="24"/>
          <w:szCs w:val="24"/>
        </w:rPr>
        <w:t>,</w:t>
      </w:r>
      <w:r w:rsidR="00E546ED">
        <w:rPr>
          <w:rFonts w:ascii="Times New Roman" w:hAnsi="Times New Roman" w:cs="Times New Roman"/>
          <w:sz w:val="24"/>
          <w:szCs w:val="24"/>
        </w:rPr>
        <w:t xml:space="preserve">  </w:t>
      </w:r>
      <w:r w:rsidR="00E546ED" w:rsidRPr="00E546ED">
        <w:rPr>
          <w:rFonts w:ascii="Times New Roman" w:hAnsi="Times New Roman" w:cs="Times New Roman"/>
          <w:sz w:val="24"/>
          <w:szCs w:val="24"/>
        </w:rPr>
        <w:t>федеральное    государственное   бюджетное   образовательное   учр</w:t>
      </w:r>
      <w:r w:rsidR="00E546ED">
        <w:rPr>
          <w:rFonts w:ascii="Times New Roman" w:hAnsi="Times New Roman" w:cs="Times New Roman"/>
          <w:sz w:val="24"/>
          <w:szCs w:val="24"/>
        </w:rPr>
        <w:t xml:space="preserve">еждение   высшего   образования </w:t>
      </w:r>
      <w:r w:rsidR="00E546ED" w:rsidRPr="00E546ED">
        <w:rPr>
          <w:rFonts w:ascii="Times New Roman" w:hAnsi="Times New Roman" w:cs="Times New Roman"/>
          <w:sz w:val="24"/>
          <w:szCs w:val="24"/>
        </w:rPr>
        <w:t xml:space="preserve"> «Санкт-Петербургский государственный университет</w:t>
      </w:r>
      <w:r w:rsidR="00E546ED">
        <w:rPr>
          <w:rFonts w:ascii="Times New Roman" w:hAnsi="Times New Roman" w:cs="Times New Roman"/>
          <w:sz w:val="24"/>
          <w:szCs w:val="24"/>
        </w:rPr>
        <w:t xml:space="preserve"> </w:t>
      </w:r>
      <w:r w:rsidR="00E546ED" w:rsidRPr="00E546ED">
        <w:rPr>
          <w:rFonts w:ascii="Times New Roman" w:hAnsi="Times New Roman" w:cs="Times New Roman"/>
          <w:sz w:val="24"/>
          <w:szCs w:val="24"/>
        </w:rPr>
        <w:t>т</w:t>
      </w:r>
      <w:r w:rsidR="00E546ED">
        <w:rPr>
          <w:rFonts w:ascii="Times New Roman" w:hAnsi="Times New Roman" w:cs="Times New Roman"/>
          <w:sz w:val="24"/>
          <w:szCs w:val="24"/>
        </w:rPr>
        <w:t xml:space="preserve">елекоммуникаций </w:t>
      </w:r>
      <w:r w:rsidR="00E546ED" w:rsidRPr="00E546ED">
        <w:rPr>
          <w:rFonts w:ascii="Times New Roman" w:hAnsi="Times New Roman" w:cs="Times New Roman"/>
          <w:sz w:val="24"/>
          <w:szCs w:val="24"/>
        </w:rPr>
        <w:t xml:space="preserve">им. проф. М.А. Бонч-Бруевича», Федеральное агентство связи                                                                                                                                                                                </w:t>
      </w:r>
    </w:p>
    <w:p w:rsidR="00272738" w:rsidRPr="00E546ED" w:rsidRDefault="00272738" w:rsidP="00EA0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546ED">
        <w:rPr>
          <w:rFonts w:ascii="Times New Roman" w:hAnsi="Times New Roman" w:cs="Times New Roman"/>
          <w:sz w:val="20"/>
          <w:szCs w:val="20"/>
        </w:rPr>
        <w:t>(полное наименование организации, структурного подразделения)</w:t>
      </w:r>
    </w:p>
    <w:p w:rsidR="00272738" w:rsidRPr="00272738" w:rsidRDefault="00272738" w:rsidP="00E54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306.45pt;margin-top:12.5pt;width:176.9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7" type="#_x0000_t32" style="position:absolute;left:0;text-align:left;margin-left:34.95pt;margin-top:12.5pt;width:153pt;height:0;z-index:251668480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3. Пол </w:t>
      </w:r>
      <w:r w:rsidR="00E546ED">
        <w:rPr>
          <w:rFonts w:ascii="Times New Roman" w:hAnsi="Times New Roman" w:cs="Times New Roman"/>
          <w:sz w:val="24"/>
          <w:szCs w:val="24"/>
        </w:rPr>
        <w:tab/>
        <w:t>мужской</w:t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E546ED">
        <w:rPr>
          <w:rFonts w:ascii="Times New Roman" w:hAnsi="Times New Roman" w:cs="Times New Roman"/>
          <w:sz w:val="24"/>
          <w:szCs w:val="24"/>
        </w:rPr>
        <w:tab/>
      </w:r>
      <w:r w:rsidR="00272738" w:rsidRPr="00272738">
        <w:rPr>
          <w:rFonts w:ascii="Times New Roman" w:hAnsi="Times New Roman" w:cs="Times New Roman"/>
          <w:sz w:val="24"/>
          <w:szCs w:val="24"/>
        </w:rPr>
        <w:t>4. Дата рождения</w:t>
      </w:r>
      <w:r w:rsidR="00BC59D0">
        <w:rPr>
          <w:rFonts w:ascii="Times New Roman" w:hAnsi="Times New Roman" w:cs="Times New Roman"/>
          <w:sz w:val="24"/>
          <w:szCs w:val="24"/>
        </w:rPr>
        <w:tab/>
      </w:r>
      <w:r w:rsidR="00BC59D0">
        <w:rPr>
          <w:rFonts w:ascii="Times New Roman" w:hAnsi="Times New Roman" w:cs="Times New Roman"/>
          <w:sz w:val="24"/>
          <w:szCs w:val="24"/>
        </w:rPr>
        <w:tab/>
        <w:t>11.05.1968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D0" w:rsidRDefault="009927E2" w:rsidP="00EA0625">
      <w:pPr>
        <w:tabs>
          <w:tab w:val="left" w:pos="55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1.2pt;margin-top:57.7pt;width:482.15pt;height:0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1.2pt;margin-top:34.45pt;width:482.15pt;height:0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81.45pt;margin-top:16.45pt;width:401.9pt;height:0;z-index:251671552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5. Образование </w:t>
      </w:r>
      <w:r w:rsidR="00BC59D0" w:rsidRPr="00BC59D0">
        <w:rPr>
          <w:rFonts w:ascii="Times New Roman" w:hAnsi="Times New Roman" w:cs="Times New Roman"/>
          <w:sz w:val="24"/>
          <w:szCs w:val="24"/>
        </w:rPr>
        <w:t>пр</w:t>
      </w:r>
      <w:r w:rsidR="00BC59D0">
        <w:rPr>
          <w:rFonts w:ascii="Times New Roman" w:hAnsi="Times New Roman" w:cs="Times New Roman"/>
          <w:sz w:val="24"/>
          <w:szCs w:val="24"/>
        </w:rPr>
        <w:t>и</w:t>
      </w:r>
      <w:r w:rsidR="00BC59D0" w:rsidRPr="00BC59D0">
        <w:rPr>
          <w:rFonts w:ascii="Times New Roman" w:hAnsi="Times New Roman" w:cs="Times New Roman"/>
          <w:sz w:val="24"/>
          <w:szCs w:val="24"/>
        </w:rPr>
        <w:t xml:space="preserve">кладная информатика, Ленинградский государственный университет </w:t>
      </w:r>
      <w:r w:rsidR="0087464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59D0" w:rsidRPr="00BC59D0">
        <w:rPr>
          <w:rFonts w:ascii="Times New Roman" w:hAnsi="Times New Roman" w:cs="Times New Roman"/>
          <w:sz w:val="24"/>
          <w:szCs w:val="24"/>
        </w:rPr>
        <w:t xml:space="preserve">им. А.А. Жданова, 1989 г.;  аспирантура,   Санкт-Петербургский университет телекоммуникаций им. проф. М.А. Бонч-Бруевича, 2002 г.                                                                       </w:t>
      </w:r>
    </w:p>
    <w:p w:rsidR="00272738" w:rsidRPr="00BC59D0" w:rsidRDefault="00272738" w:rsidP="00BC59D0">
      <w:pPr>
        <w:tabs>
          <w:tab w:val="left" w:pos="5538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59D0">
        <w:rPr>
          <w:rFonts w:ascii="Times New Roman" w:hAnsi="Times New Roman" w:cs="Times New Roman"/>
          <w:sz w:val="20"/>
          <w:szCs w:val="20"/>
        </w:rPr>
        <w:t xml:space="preserve">(специальность по образованию, наименование учебного </w:t>
      </w:r>
      <w:r w:rsidR="00BC59D0" w:rsidRPr="00BC59D0">
        <w:rPr>
          <w:rFonts w:ascii="Times New Roman" w:hAnsi="Times New Roman" w:cs="Times New Roman"/>
          <w:sz w:val="20"/>
          <w:szCs w:val="20"/>
        </w:rPr>
        <w:t xml:space="preserve"> за</w:t>
      </w:r>
      <w:r w:rsidRPr="00BC59D0">
        <w:rPr>
          <w:rFonts w:ascii="Times New Roman" w:hAnsi="Times New Roman" w:cs="Times New Roman"/>
          <w:sz w:val="20"/>
          <w:szCs w:val="20"/>
        </w:rPr>
        <w:t>ведения, год окончания)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625" w:rsidRDefault="00EA0625" w:rsidP="00BC59D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272738" w:rsidP="00BC59D0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>6. Какими наградами награжден(а), дата и номер документа о награждении</w:t>
      </w:r>
    </w:p>
    <w:p w:rsidR="00272738" w:rsidRDefault="009927E2" w:rsidP="00EA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.2pt;margin-top:38.4pt;width:482.15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.2pt;margin-top:15.35pt;width:482.15pt;height:0;z-index:251674624" o:connectortype="straight"/>
        </w:pict>
      </w:r>
      <w:r w:rsidR="00BC59D0" w:rsidRPr="00BC59D0">
        <w:rPr>
          <w:rFonts w:ascii="Times New Roman" w:hAnsi="Times New Roman" w:cs="Times New Roman"/>
          <w:sz w:val="24"/>
          <w:szCs w:val="24"/>
        </w:rPr>
        <w:t xml:space="preserve">Почетная грамота Министерства </w:t>
      </w:r>
      <w:r w:rsidR="00EA0625">
        <w:rPr>
          <w:rFonts w:ascii="Times New Roman" w:hAnsi="Times New Roman" w:cs="Times New Roman"/>
          <w:sz w:val="24"/>
          <w:szCs w:val="24"/>
        </w:rPr>
        <w:t>связи и массовых коммуникаций</w:t>
      </w:r>
      <w:r w:rsidR="00BC59D0" w:rsidRPr="00BC59D0">
        <w:rPr>
          <w:rFonts w:ascii="Times New Roman" w:hAnsi="Times New Roman" w:cs="Times New Roman"/>
          <w:sz w:val="24"/>
          <w:szCs w:val="24"/>
        </w:rPr>
        <w:t xml:space="preserve"> РФ, 23.06.2008; </w:t>
      </w:r>
      <w:r w:rsidR="00EA0625">
        <w:rPr>
          <w:rFonts w:ascii="Times New Roman" w:hAnsi="Times New Roman" w:cs="Times New Roman"/>
          <w:sz w:val="24"/>
          <w:szCs w:val="24"/>
        </w:rPr>
        <w:t>нагрудный значок «Почётный радист», 10.05.2016</w:t>
      </w:r>
    </w:p>
    <w:p w:rsidR="00BC59D0" w:rsidRDefault="009927E2" w:rsidP="00EA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.2pt;margin-top:19.5pt;width:482.15pt;height:0;z-index:251676672" o:connectortype="straight"/>
        </w:pict>
      </w:r>
    </w:p>
    <w:p w:rsidR="00BC59D0" w:rsidRDefault="00BC59D0" w:rsidP="00EA062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9D0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.2pt;margin-top:1.35pt;width:482.15pt;height:0;z-index:251677696" o:connectortype="straight"/>
        </w:pict>
      </w:r>
    </w:p>
    <w:p w:rsidR="00BC59D0" w:rsidRDefault="00BC59D0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>7. Стаж работы в организациях (</w:t>
      </w:r>
      <w:proofErr w:type="gramStart"/>
      <w:r w:rsidRPr="00272738">
        <w:rPr>
          <w:rFonts w:ascii="Times New Roman" w:hAnsi="Times New Roman" w:cs="Times New Roman"/>
          <w:sz w:val="24"/>
          <w:szCs w:val="24"/>
        </w:rPr>
        <w:t xml:space="preserve">органах) </w:t>
      </w:r>
      <w:r w:rsidR="00EA0625">
        <w:rPr>
          <w:rFonts w:ascii="Times New Roman" w:hAnsi="Times New Roman" w:cs="Times New Roman"/>
          <w:sz w:val="24"/>
          <w:szCs w:val="24"/>
        </w:rPr>
        <w:t xml:space="preserve"> 25</w:t>
      </w:r>
      <w:proofErr w:type="gramEnd"/>
      <w:r w:rsidR="00EA0625">
        <w:rPr>
          <w:rFonts w:ascii="Times New Roman" w:hAnsi="Times New Roman" w:cs="Times New Roman"/>
          <w:sz w:val="24"/>
          <w:szCs w:val="24"/>
        </w:rPr>
        <w:t xml:space="preserve"> лет</w:t>
      </w:r>
      <w:r w:rsidR="00F61C59">
        <w:rPr>
          <w:rFonts w:ascii="Times New Roman" w:hAnsi="Times New Roman" w:cs="Times New Roman"/>
          <w:sz w:val="24"/>
          <w:szCs w:val="24"/>
        </w:rPr>
        <w:t xml:space="preserve"> </w:t>
      </w:r>
      <w:r w:rsidR="00F61C59" w:rsidRPr="00F61C59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272738" w:rsidRPr="00272738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32" style="position:absolute;left:0;text-align:left;margin-left:214.2pt;margin-top:.95pt;width:269.15pt;height:0;z-index:251678720" o:connectortype="straight"/>
        </w:pict>
      </w:r>
    </w:p>
    <w:p w:rsid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8" type="#_x0000_t32" style="position:absolute;left:0;text-align:left;margin-left:301.2pt;margin-top:13.1pt;width:176.9pt;height:0;z-index:251679744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>8. Стаж работы (в годах): в указанной сфере деятельности</w:t>
      </w:r>
      <w:r w:rsidR="00EA0625">
        <w:rPr>
          <w:rFonts w:ascii="Times New Roman" w:hAnsi="Times New Roman" w:cs="Times New Roman"/>
          <w:sz w:val="24"/>
          <w:szCs w:val="24"/>
        </w:rPr>
        <w:t xml:space="preserve">   25 лет</w:t>
      </w:r>
      <w:r w:rsidR="00F61C59">
        <w:rPr>
          <w:rFonts w:ascii="Times New Roman" w:hAnsi="Times New Roman" w:cs="Times New Roman"/>
          <w:sz w:val="24"/>
          <w:szCs w:val="24"/>
        </w:rPr>
        <w:t xml:space="preserve"> </w:t>
      </w:r>
      <w:r w:rsidR="00F61C59" w:rsidRPr="00F61C5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A062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7E6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097E66">
        <w:rPr>
          <w:rFonts w:ascii="Times New Roman" w:hAnsi="Times New Roman" w:cs="Times New Roman"/>
          <w:sz w:val="24"/>
          <w:szCs w:val="24"/>
        </w:rPr>
        <w:t xml:space="preserve">  </w:t>
      </w:r>
      <w:r w:rsidR="00272738" w:rsidRPr="00272738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F61C59" w:rsidRDefault="009927E2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0" type="#_x0000_t32" style="position:absolute;left:0;text-align:left;margin-left:353.6pt;margin-top:12.95pt;width:129.75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9" type="#_x0000_t32" style="position:absolute;left:0;text-align:left;margin-left:124.85pt;margin-top:12.95pt;width:89.35pt;height:0;z-index:251680768" o:connectortype="straight"/>
        </w:pic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на данном </w:t>
      </w:r>
      <w:proofErr w:type="gramStart"/>
      <w:r w:rsidR="00272738" w:rsidRPr="00272738">
        <w:rPr>
          <w:rFonts w:ascii="Times New Roman" w:hAnsi="Times New Roman" w:cs="Times New Roman"/>
          <w:sz w:val="24"/>
          <w:szCs w:val="24"/>
        </w:rPr>
        <w:t>предприятии</w:t>
      </w:r>
      <w:r w:rsidR="00EA0625">
        <w:rPr>
          <w:rFonts w:ascii="Times New Roman" w:hAnsi="Times New Roman" w:cs="Times New Roman"/>
          <w:sz w:val="24"/>
          <w:szCs w:val="24"/>
        </w:rPr>
        <w:t xml:space="preserve">  25</w:t>
      </w:r>
      <w:proofErr w:type="gramEnd"/>
      <w:r w:rsidR="00EA0625">
        <w:rPr>
          <w:rFonts w:ascii="Times New Roman" w:hAnsi="Times New Roman" w:cs="Times New Roman"/>
          <w:sz w:val="24"/>
          <w:szCs w:val="24"/>
        </w:rPr>
        <w:t xml:space="preserve"> лет</w:t>
      </w:r>
      <w:r w:rsidR="00F61C59">
        <w:rPr>
          <w:rFonts w:ascii="Times New Roman" w:hAnsi="Times New Roman" w:cs="Times New Roman"/>
          <w:sz w:val="24"/>
          <w:szCs w:val="24"/>
        </w:rPr>
        <w:t xml:space="preserve"> </w:t>
      </w:r>
      <w:r w:rsidR="00F61C59" w:rsidRPr="00F61C59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EA0625">
        <w:rPr>
          <w:rFonts w:ascii="Times New Roman" w:hAnsi="Times New Roman" w:cs="Times New Roman"/>
          <w:sz w:val="24"/>
          <w:szCs w:val="24"/>
        </w:rPr>
        <w:t xml:space="preserve"> </w:t>
      </w:r>
      <w:r w:rsidR="00EA0625">
        <w:rPr>
          <w:rFonts w:ascii="Times New Roman" w:hAnsi="Times New Roman" w:cs="Times New Roman"/>
          <w:sz w:val="24"/>
          <w:szCs w:val="24"/>
        </w:rPr>
        <w:tab/>
      </w:r>
      <w:r w:rsidR="00EA062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, в занимаемой должности </w:t>
      </w:r>
      <w:r w:rsidR="00EA0625">
        <w:rPr>
          <w:rFonts w:ascii="Times New Roman" w:hAnsi="Times New Roman" w:cs="Times New Roman"/>
          <w:sz w:val="24"/>
          <w:szCs w:val="24"/>
        </w:rPr>
        <w:t xml:space="preserve"> 5 лет</w:t>
      </w:r>
      <w:r w:rsidR="00F61C59">
        <w:rPr>
          <w:rFonts w:ascii="Times New Roman" w:hAnsi="Times New Roman" w:cs="Times New Roman"/>
          <w:sz w:val="24"/>
          <w:szCs w:val="24"/>
        </w:rPr>
        <w:t xml:space="preserve"> </w:t>
      </w:r>
      <w:r w:rsidR="00F61C59" w:rsidRPr="00F61C59"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72738" w:rsidRPr="00F61C59" w:rsidRDefault="00F61C59" w:rsidP="00F61C5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FF0000"/>
          <w:sz w:val="24"/>
        </w:rPr>
        <w:t>*</w:t>
      </w:r>
      <w:r w:rsidRPr="00F61C59">
        <w:rPr>
          <w:rFonts w:ascii="Times New Roman" w:eastAsia="Times New Roman" w:hAnsi="Times New Roman" w:cs="Times New Roman"/>
          <w:color w:val="FF0000"/>
          <w:sz w:val="24"/>
        </w:rPr>
        <w:t>целое количество лет, с округлением в меньшую сторону</w:t>
      </w:r>
    </w:p>
    <w:p w:rsidR="003E2D62" w:rsidRPr="00F61C59" w:rsidRDefault="003E2D62">
      <w:pPr>
        <w:rPr>
          <w:rFonts w:ascii="Times New Roman" w:hAnsi="Times New Roman" w:cs="Times New Roman"/>
          <w:sz w:val="24"/>
          <w:szCs w:val="24"/>
        </w:rPr>
      </w:pPr>
      <w:r w:rsidRPr="00F61C59">
        <w:rPr>
          <w:rFonts w:ascii="Times New Roman" w:hAnsi="Times New Roman" w:cs="Times New Roman"/>
          <w:sz w:val="24"/>
          <w:szCs w:val="24"/>
        </w:rPr>
        <w:br w:type="page"/>
      </w:r>
    </w:p>
    <w:p w:rsidR="00272738" w:rsidRPr="00272738" w:rsidRDefault="00272738" w:rsidP="00272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lastRenderedPageBreak/>
        <w:t>9. Характеристика лица, предс</w:t>
      </w:r>
      <w:r w:rsidR="00EA0625">
        <w:rPr>
          <w:rFonts w:ascii="Times New Roman" w:hAnsi="Times New Roman" w:cs="Times New Roman"/>
          <w:sz w:val="24"/>
          <w:szCs w:val="24"/>
        </w:rPr>
        <w:t>тавляемого к присвоению звания «</w:t>
      </w:r>
      <w:r w:rsidRPr="00272738">
        <w:rPr>
          <w:rFonts w:ascii="Times New Roman" w:hAnsi="Times New Roman" w:cs="Times New Roman"/>
          <w:sz w:val="24"/>
          <w:szCs w:val="24"/>
        </w:rPr>
        <w:t>Мастер связи</w:t>
      </w:r>
      <w:r w:rsidR="00EA0625">
        <w:rPr>
          <w:rFonts w:ascii="Times New Roman" w:hAnsi="Times New Roman" w:cs="Times New Roman"/>
          <w:sz w:val="24"/>
          <w:szCs w:val="24"/>
        </w:rPr>
        <w:t>»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>Петров Иван Сидорович работает в Санкт-Петербургском университете телекоммуникаций им. проф. М.А. Бонч-Бруевича (СПбГУТ) с 1994 года; прошёл путь от ассистента, старшего преподавателя, доцента кафедры  …. В настоящее время является/занимает должность…...Многие годы был …, читал авторский курс лекций … на всех технических факультетах СПбГУТ, разрабатывал</w:t>
      </w:r>
      <w:proofErr w:type="gramStart"/>
      <w:r w:rsidRPr="0087464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87464C">
        <w:rPr>
          <w:rFonts w:ascii="Times New Roman" w:hAnsi="Times New Roman" w:cs="Times New Roman"/>
          <w:sz w:val="24"/>
          <w:szCs w:val="24"/>
        </w:rPr>
        <w:t xml:space="preserve">. и  проводил  занятия со студентами ….. 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>Петров И.С. принимает активное участие в организации и проведении ежегодных …..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 xml:space="preserve">Петровым И.С. были разработаны и широко </w:t>
      </w:r>
      <w:proofErr w:type="gramStart"/>
      <w:r w:rsidRPr="0087464C">
        <w:rPr>
          <w:rFonts w:ascii="Times New Roman" w:hAnsi="Times New Roman" w:cs="Times New Roman"/>
          <w:sz w:val="24"/>
          <w:szCs w:val="24"/>
        </w:rPr>
        <w:t>используются  в</w:t>
      </w:r>
      <w:proofErr w:type="gramEnd"/>
      <w:r w:rsidRPr="0087464C">
        <w:rPr>
          <w:rFonts w:ascii="Times New Roman" w:hAnsi="Times New Roman" w:cs="Times New Roman"/>
          <w:sz w:val="24"/>
          <w:szCs w:val="24"/>
        </w:rPr>
        <w:t xml:space="preserve"> университете методические пособия по ….. Иван Сидорович является автором более … научных статей, из которых … статей опубликованы в журналах, включенных в список Высшей аттестационной комиссии при Министерстве образования и науки Российской Федерации, … публикации проиндексированы в крупнейшей в мире универсальной реферативной базе данных «SCOPUS». Петров И.С. участвовал в написании 5-ти учебных пособий, среди которых ….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>Петров И.С. является руководителем и исполнителем ряда научно-исследовательских работ, среди которых … С результатами своих научно-исследовательских работ Иван Сидорович регулярно выступает с докладами на общероссийских и международных научных конференциях (привести несколько примеров).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 xml:space="preserve">Петров И.С. активно занимается подготовкой будущих специалистов для отрасли связи: преподает такие дисциплины как… Долгое время Иван Сидорович занимался …. При непосредственном участии Петрова И.С. в образовательный процесс были внедрены различные формы и методы организации и проведения занятий …., что обеспечило ….. 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 xml:space="preserve">Под руководством Петрова И.С. была организована … /была организована и успешно применяется…/были разработаны и нашли применение в …. </w:t>
      </w:r>
    </w:p>
    <w:p w:rsidR="0087464C" w:rsidRPr="0087464C" w:rsidRDefault="0087464C" w:rsidP="0087464C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>Благодаря проводимой Иваном Сидоровичем долговременной, четкой, скрупулёзной работе по/с….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64C">
        <w:rPr>
          <w:rFonts w:ascii="Times New Roman" w:hAnsi="Times New Roman" w:cs="Times New Roman"/>
          <w:sz w:val="24"/>
          <w:szCs w:val="24"/>
        </w:rPr>
        <w:t xml:space="preserve">Непосредственно благодаря усилиям Петрова И.С. .... </w:t>
      </w:r>
    </w:p>
    <w:p w:rsidR="00FC037D" w:rsidRDefault="0087464C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64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464C">
        <w:rPr>
          <w:rFonts w:ascii="Times New Roman" w:hAnsi="Times New Roman" w:cs="Times New Roman"/>
          <w:color w:val="FF0000"/>
          <w:sz w:val="24"/>
          <w:szCs w:val="24"/>
        </w:rPr>
        <w:t xml:space="preserve">За успехи в совершенствовании социально-экономических программ, реализацию федеральных и региональных программ развития отрасли Учёный совет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ходатайствует о </w:t>
      </w:r>
      <w:r>
        <w:rPr>
          <w:rFonts w:ascii="Times New Roman" w:hAnsi="Times New Roman" w:cs="Times New Roman"/>
          <w:color w:val="FF0000"/>
          <w:sz w:val="24"/>
          <w:szCs w:val="24"/>
        </w:rPr>
        <w:t>присвоении</w:t>
      </w:r>
      <w:r w:rsidRPr="0087464C">
        <w:rPr>
          <w:rFonts w:ascii="Times New Roman" w:hAnsi="Times New Roman" w:cs="Times New Roman"/>
          <w:color w:val="FF0000"/>
          <w:sz w:val="24"/>
          <w:szCs w:val="24"/>
        </w:rPr>
        <w:t xml:space="preserve"> (выделенная цветом часть текста не должна быть изменена)</w:t>
      </w:r>
      <w:r w:rsidRPr="0087464C">
        <w:rPr>
          <w:rFonts w:ascii="Times New Roman" w:hAnsi="Times New Roman" w:cs="Times New Roman"/>
          <w:sz w:val="24"/>
          <w:szCs w:val="24"/>
        </w:rPr>
        <w:t xml:space="preserve"> Петров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464C">
        <w:rPr>
          <w:rFonts w:ascii="Times New Roman" w:hAnsi="Times New Roman" w:cs="Times New Roman"/>
          <w:sz w:val="24"/>
          <w:szCs w:val="24"/>
        </w:rPr>
        <w:t xml:space="preserve"> Иван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464C">
        <w:rPr>
          <w:rFonts w:ascii="Times New Roman" w:hAnsi="Times New Roman" w:cs="Times New Roman"/>
          <w:sz w:val="24"/>
          <w:szCs w:val="24"/>
        </w:rPr>
        <w:t xml:space="preserve"> Сидорович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74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звания</w:t>
      </w:r>
      <w:r w:rsidRPr="0087464C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Мастер связи</w:t>
      </w:r>
      <w:r w:rsidRPr="0087464C">
        <w:rPr>
          <w:rFonts w:ascii="Times New Roman" w:hAnsi="Times New Roman" w:cs="Times New Roman"/>
          <w:sz w:val="24"/>
          <w:szCs w:val="24"/>
        </w:rPr>
        <w:t>» Министерства цифрового развития, связи и массовых коммуникаций Российской Федерации.</w:t>
      </w:r>
    </w:p>
    <w:p w:rsidR="00FC037D" w:rsidRDefault="00FC037D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4C" w:rsidRDefault="0087464C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4C" w:rsidRDefault="0087464C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738" w:rsidRPr="00EA0625" w:rsidRDefault="009927E2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323.7pt;margin-top:12pt;width:160.4pt;height:0;z-index:25168384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153.45pt;margin-top:12pt;width:149.15pt;height:0;z-index:25168281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1.05pt;margin-top:12pt;width:110.15pt;height:0;z-index:251659264" o:connectortype="straight"/>
        </w:pict>
      </w:r>
      <w:r w:rsidR="00FC037D" w:rsidRPr="00EA0625">
        <w:rPr>
          <w:rFonts w:ascii="Times New Roman" w:hAnsi="Times New Roman" w:cs="Times New Roman"/>
          <w:sz w:val="24"/>
          <w:szCs w:val="24"/>
        </w:rPr>
        <w:t>Ректор СПбГУТ</w:t>
      </w:r>
      <w:r w:rsidR="00272738" w:rsidRPr="00EA0625">
        <w:rPr>
          <w:rFonts w:ascii="Times New Roman" w:hAnsi="Times New Roman" w:cs="Times New Roman"/>
          <w:sz w:val="24"/>
          <w:szCs w:val="24"/>
        </w:rPr>
        <w:t xml:space="preserve"> </w:t>
      </w:r>
      <w:r w:rsidR="00FC037D" w:rsidRPr="00EA062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A0625">
        <w:rPr>
          <w:rFonts w:ascii="Times New Roman" w:hAnsi="Times New Roman" w:cs="Times New Roman"/>
          <w:sz w:val="24"/>
          <w:szCs w:val="24"/>
        </w:rPr>
        <w:tab/>
      </w:r>
      <w:r w:rsidR="00EA0625">
        <w:rPr>
          <w:rFonts w:ascii="Times New Roman" w:hAnsi="Times New Roman" w:cs="Times New Roman"/>
          <w:sz w:val="24"/>
          <w:szCs w:val="24"/>
        </w:rPr>
        <w:tab/>
      </w:r>
      <w:r w:rsidR="00EA0625">
        <w:rPr>
          <w:rFonts w:ascii="Times New Roman" w:hAnsi="Times New Roman" w:cs="Times New Roman"/>
          <w:sz w:val="24"/>
          <w:szCs w:val="24"/>
        </w:rPr>
        <w:tab/>
      </w:r>
      <w:r w:rsidR="00EA0625">
        <w:rPr>
          <w:rFonts w:ascii="Times New Roman" w:hAnsi="Times New Roman" w:cs="Times New Roman"/>
          <w:sz w:val="24"/>
          <w:szCs w:val="24"/>
        </w:rPr>
        <w:tab/>
        <w:t xml:space="preserve">  С.В. </w:t>
      </w:r>
      <w:proofErr w:type="spellStart"/>
      <w:r w:rsidR="00EA0625">
        <w:rPr>
          <w:rFonts w:ascii="Times New Roman" w:hAnsi="Times New Roman" w:cs="Times New Roman"/>
          <w:sz w:val="24"/>
          <w:szCs w:val="24"/>
        </w:rPr>
        <w:t>Бачевский</w:t>
      </w:r>
      <w:proofErr w:type="spellEnd"/>
    </w:p>
    <w:p w:rsidR="00272738" w:rsidRPr="00EA0625" w:rsidRDefault="00FC037D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2738" w:rsidRPr="00EA0625">
        <w:rPr>
          <w:rFonts w:ascii="Times New Roman" w:hAnsi="Times New Roman" w:cs="Times New Roman"/>
          <w:sz w:val="20"/>
          <w:szCs w:val="20"/>
        </w:rPr>
        <w:t xml:space="preserve">(должность)                </w:t>
      </w:r>
      <w:r w:rsidRPr="00EA062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A0625">
        <w:rPr>
          <w:rFonts w:ascii="Times New Roman" w:hAnsi="Times New Roman" w:cs="Times New Roman"/>
          <w:sz w:val="20"/>
          <w:szCs w:val="20"/>
        </w:rPr>
        <w:tab/>
      </w:r>
      <w:r w:rsidR="00EA0625">
        <w:rPr>
          <w:rFonts w:ascii="Times New Roman" w:hAnsi="Times New Roman" w:cs="Times New Roman"/>
          <w:sz w:val="20"/>
          <w:szCs w:val="20"/>
        </w:rPr>
        <w:tab/>
      </w:r>
      <w:r w:rsidR="00272738" w:rsidRPr="00EA0625">
        <w:rPr>
          <w:rFonts w:ascii="Times New Roman" w:hAnsi="Times New Roman" w:cs="Times New Roman"/>
          <w:sz w:val="20"/>
          <w:szCs w:val="20"/>
        </w:rPr>
        <w:t xml:space="preserve">(подпись)      </w:t>
      </w:r>
      <w:r w:rsidRPr="00EA0625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EA0625">
        <w:rPr>
          <w:rFonts w:ascii="Times New Roman" w:hAnsi="Times New Roman" w:cs="Times New Roman"/>
          <w:sz w:val="20"/>
          <w:szCs w:val="20"/>
        </w:rPr>
        <w:tab/>
      </w:r>
      <w:r w:rsidR="00EA0625">
        <w:rPr>
          <w:rFonts w:ascii="Times New Roman" w:hAnsi="Times New Roman" w:cs="Times New Roman"/>
          <w:sz w:val="20"/>
          <w:szCs w:val="20"/>
        </w:rPr>
        <w:tab/>
      </w:r>
      <w:r w:rsidR="00272738" w:rsidRPr="00EA0625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272738" w:rsidRDefault="00272738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37D" w:rsidRDefault="00272738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72738" w:rsidRDefault="00272738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738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FC037D" w:rsidRDefault="00FC037D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64C" w:rsidRDefault="0087464C" w:rsidP="0087464C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0F7" w:rsidRDefault="00EA0625" w:rsidP="0087464C">
      <w:pPr>
        <w:autoSpaceDE w:val="0"/>
        <w:autoSpaceDN w:val="0"/>
        <w:adjustRightInd w:val="0"/>
        <w:spacing w:after="0" w:line="264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«</w:t>
      </w:r>
      <w:r w:rsidR="00272738" w:rsidRPr="00272738">
        <w:rPr>
          <w:rFonts w:ascii="Times New Roman" w:hAnsi="Times New Roman" w:cs="Times New Roman"/>
          <w:sz w:val="24"/>
          <w:szCs w:val="24"/>
        </w:rPr>
        <w:t>__</w:t>
      </w:r>
      <w:r w:rsidR="00FC037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 _________</w:t>
      </w:r>
      <w:r w:rsidR="00FC037D">
        <w:rPr>
          <w:rFonts w:ascii="Times New Roman" w:hAnsi="Times New Roman" w:cs="Times New Roman"/>
          <w:sz w:val="24"/>
          <w:szCs w:val="24"/>
        </w:rPr>
        <w:t>__</w:t>
      </w:r>
      <w:r w:rsidR="00272738" w:rsidRPr="0027273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72738" w:rsidRPr="00272738">
        <w:rPr>
          <w:rFonts w:ascii="Times New Roman" w:hAnsi="Times New Roman" w:cs="Times New Roman"/>
          <w:sz w:val="24"/>
          <w:szCs w:val="24"/>
        </w:rPr>
        <w:t xml:space="preserve"> 20_</w:t>
      </w:r>
      <w:r w:rsidR="00FC037D">
        <w:rPr>
          <w:rFonts w:ascii="Times New Roman" w:hAnsi="Times New Roman" w:cs="Times New Roman"/>
          <w:sz w:val="24"/>
          <w:szCs w:val="24"/>
        </w:rPr>
        <w:t>_</w:t>
      </w:r>
      <w:r w:rsidR="00272738" w:rsidRPr="00272738">
        <w:rPr>
          <w:rFonts w:ascii="Times New Roman" w:hAnsi="Times New Roman" w:cs="Times New Roman"/>
          <w:sz w:val="24"/>
          <w:szCs w:val="24"/>
        </w:rPr>
        <w:t>_ г.</w:t>
      </w:r>
    </w:p>
    <w:sectPr w:rsidR="004110F7" w:rsidSect="0087464C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77ED8"/>
    <w:multiLevelType w:val="hybridMultilevel"/>
    <w:tmpl w:val="2B409706"/>
    <w:lvl w:ilvl="0" w:tplc="C27E01F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738"/>
    <w:rsid w:val="00097E66"/>
    <w:rsid w:val="00272738"/>
    <w:rsid w:val="003E2D62"/>
    <w:rsid w:val="004110F7"/>
    <w:rsid w:val="0087464C"/>
    <w:rsid w:val="009927E2"/>
    <w:rsid w:val="00BC59D0"/>
    <w:rsid w:val="00E546ED"/>
    <w:rsid w:val="00EA0625"/>
    <w:rsid w:val="00F61C59"/>
    <w:rsid w:val="00F848BD"/>
    <w:rsid w:val="00FC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26" type="connector" idref="#_x0000_s1026"/>
        <o:r id="V:Rule27" type="connector" idref="#_x0000_s1027"/>
        <o:r id="V:Rule28" type="connector" idref="#_x0000_s1028"/>
        <o:r id="V:Rule29" type="connector" idref="#_x0000_s1046"/>
        <o:r id="V:Rule30" type="connector" idref="#_x0000_s1044"/>
        <o:r id="V:Rule31" type="connector" idref="#_x0000_s1031"/>
        <o:r id="V:Rule32" type="connector" idref="#_x0000_s1033"/>
        <o:r id="V:Rule33" type="connector" idref="#_x0000_s1032"/>
        <o:r id="V:Rule34" type="connector" idref="#_x0000_s1045"/>
        <o:r id="V:Rule35" type="connector" idref="#_x0000_s1037"/>
        <o:r id="V:Rule36" type="connector" idref="#_x0000_s1036"/>
        <o:r id="V:Rule37" type="connector" idref="#_x0000_s1043"/>
        <o:r id="V:Rule38" type="connector" idref="#_x0000_s1048"/>
        <o:r id="V:Rule39" type="connector" idref="#_x0000_s1041"/>
        <o:r id="V:Rule40" type="connector" idref="#_x0000_s1038"/>
        <o:r id="V:Rule41" type="connector" idref="#_x0000_s1047"/>
        <o:r id="V:Rule42" type="connector" idref="#_x0000_s1052"/>
        <o:r id="V:Rule43" type="connector" idref="#_x0000_s1050"/>
        <o:r id="V:Rule44" type="connector" idref="#_x0000_s1029"/>
        <o:r id="V:Rule45" type="connector" idref="#_x0000_s1039"/>
        <o:r id="V:Rule46" type="connector" idref="#_x0000_s1030"/>
        <o:r id="V:Rule47" type="connector" idref="#_x0000_s1049"/>
        <o:r id="V:Rule48" type="connector" idref="#_x0000_s1042"/>
        <o:r id="V:Rule49" type="connector" idref="#_x0000_s1051"/>
        <o:r id="V:Rule50" type="connector" idref="#_x0000_s1040"/>
      </o:rules>
    </o:shapelayout>
  </w:shapeDefaults>
  <w:decimalSymbol w:val=","/>
  <w:listSeparator w:val=";"/>
  <w15:docId w15:val="{E7C14874-FC81-47DB-ADB7-7D49E9CB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Аксёнова Надежда Анатольевна</cp:lastModifiedBy>
  <cp:revision>9</cp:revision>
  <dcterms:created xsi:type="dcterms:W3CDTF">2017-05-31T12:23:00Z</dcterms:created>
  <dcterms:modified xsi:type="dcterms:W3CDTF">2022-10-27T13:30:00Z</dcterms:modified>
</cp:coreProperties>
</file>