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79"/>
        <w:gridCol w:w="2120"/>
        <w:gridCol w:w="2203"/>
        <w:gridCol w:w="196"/>
        <w:gridCol w:w="3661"/>
        <w:gridCol w:w="256"/>
        <w:gridCol w:w="2313"/>
        <w:gridCol w:w="3806"/>
      </w:tblGrid>
      <w:tr w:rsidR="002F52F4" w:rsidRPr="002F52F4" w:rsidTr="008B410E">
        <w:trPr>
          <w:trHeight w:val="379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 w:rsidP="002F5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№ 2</w:t>
            </w:r>
          </w:p>
        </w:tc>
      </w:tr>
      <w:tr w:rsidR="002F52F4" w:rsidRPr="002F52F4" w:rsidTr="008B410E">
        <w:trPr>
          <w:trHeight w:val="379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 w:rsidP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порядке </w:t>
            </w:r>
          </w:p>
        </w:tc>
      </w:tr>
      <w:tr w:rsidR="002F52F4" w:rsidRPr="002F52F4" w:rsidTr="008B410E">
        <w:trPr>
          <w:trHeight w:val="379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 w:rsidP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работников </w:t>
            </w:r>
          </w:p>
        </w:tc>
      </w:tr>
      <w:tr w:rsidR="002F52F4" w:rsidRPr="002F52F4" w:rsidTr="008B410E">
        <w:trPr>
          <w:trHeight w:val="379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6E4798" w:rsidP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СПбГУТ</w:t>
            </w:r>
            <w:r w:rsidR="002F52F4" w:rsidRPr="002F52F4">
              <w:rPr>
                <w:rFonts w:ascii="Times New Roman" w:hAnsi="Times New Roman" w:cs="Times New Roman"/>
                <w:sz w:val="24"/>
                <w:szCs w:val="24"/>
              </w:rPr>
              <w:t xml:space="preserve"> к государственным </w:t>
            </w:r>
          </w:p>
        </w:tc>
      </w:tr>
      <w:tr w:rsidR="002F52F4" w:rsidRPr="002F52F4" w:rsidTr="008B410E">
        <w:trPr>
          <w:trHeight w:val="379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 w:rsidP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и ведомственным наградам</w:t>
            </w:r>
          </w:p>
        </w:tc>
      </w:tr>
      <w:tr w:rsidR="002F52F4" w:rsidRPr="002F52F4" w:rsidTr="008B410E">
        <w:trPr>
          <w:trHeight w:val="379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Pr="002F52F4" w:rsidRDefault="002F52F4" w:rsidP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</w:tr>
      <w:tr w:rsidR="002F52F4" w:rsidRPr="002F52F4" w:rsidTr="005B6E02">
        <w:trPr>
          <w:trHeight w:val="735"/>
        </w:trPr>
        <w:tc>
          <w:tcPr>
            <w:tcW w:w="1513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2F52F4" w:rsidRDefault="002F52F4" w:rsidP="002F52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F52F4" w:rsidRPr="002F52F4" w:rsidRDefault="002F52F4" w:rsidP="002F52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52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Основания для награждения ведомственными наградами и требования к кандидатам</w:t>
            </w:r>
          </w:p>
        </w:tc>
      </w:tr>
      <w:tr w:rsidR="002F52F4" w:rsidRPr="002F52F4" w:rsidTr="008B410E">
        <w:trPr>
          <w:trHeight w:val="210"/>
        </w:trPr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52F4" w:rsidRPr="002F52F4" w:rsidRDefault="002F52F4" w:rsidP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52F4" w:rsidRPr="002F52F4" w:rsidRDefault="002F52F4" w:rsidP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52F4" w:rsidRPr="002F52F4" w:rsidRDefault="002F52F4" w:rsidP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52F4" w:rsidRPr="002F52F4" w:rsidRDefault="002F52F4" w:rsidP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52F4" w:rsidRPr="002F52F4" w:rsidRDefault="002F52F4" w:rsidP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52F4" w:rsidRPr="002F52F4" w:rsidRDefault="002F52F4" w:rsidP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52F4" w:rsidRPr="002F52F4" w:rsidTr="008B410E">
        <w:trPr>
          <w:trHeight w:val="735"/>
        </w:trPr>
        <w:tc>
          <w:tcPr>
            <w:tcW w:w="579" w:type="dxa"/>
            <w:vMerge w:val="restart"/>
            <w:tcBorders>
              <w:top w:val="single" w:sz="4" w:space="0" w:color="auto"/>
            </w:tcBorders>
            <w:hideMark/>
          </w:tcPr>
          <w:p w:rsidR="002F52F4" w:rsidRPr="002F52F4" w:rsidRDefault="002F52F4" w:rsidP="002F52F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 п/п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</w:tcBorders>
            <w:hideMark/>
          </w:tcPr>
          <w:p w:rsidR="002F52F4" w:rsidRPr="002F52F4" w:rsidRDefault="002F52F4" w:rsidP="002F52F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Ведомство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</w:tcBorders>
            <w:hideMark/>
          </w:tcPr>
          <w:p w:rsidR="002F52F4" w:rsidRPr="002F52F4" w:rsidRDefault="002F52F4" w:rsidP="002F52F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Вид награды</w:t>
            </w:r>
          </w:p>
        </w:tc>
        <w:tc>
          <w:tcPr>
            <w:tcW w:w="4113" w:type="dxa"/>
            <w:gridSpan w:val="3"/>
            <w:vMerge w:val="restart"/>
            <w:tcBorders>
              <w:top w:val="single" w:sz="4" w:space="0" w:color="auto"/>
            </w:tcBorders>
            <w:hideMark/>
          </w:tcPr>
          <w:p w:rsidR="002F52F4" w:rsidRPr="002F52F4" w:rsidRDefault="002F52F4" w:rsidP="002F52F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Основание для награждения соответственно статусу награды (указывается в представлении)</w:t>
            </w:r>
          </w:p>
        </w:tc>
        <w:tc>
          <w:tcPr>
            <w:tcW w:w="6119" w:type="dxa"/>
            <w:gridSpan w:val="2"/>
            <w:tcBorders>
              <w:top w:val="single" w:sz="4" w:space="0" w:color="auto"/>
            </w:tcBorders>
            <w:hideMark/>
          </w:tcPr>
          <w:p w:rsidR="002F52F4" w:rsidRPr="002F52F4" w:rsidRDefault="002F52F4" w:rsidP="002F52F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Требования к кандидату на получение награды</w:t>
            </w:r>
          </w:p>
        </w:tc>
      </w:tr>
      <w:tr w:rsidR="002F52F4" w:rsidRPr="002F52F4" w:rsidTr="008919F6">
        <w:trPr>
          <w:trHeight w:val="459"/>
        </w:trPr>
        <w:tc>
          <w:tcPr>
            <w:tcW w:w="579" w:type="dxa"/>
            <w:vMerge/>
            <w:hideMark/>
          </w:tcPr>
          <w:p w:rsidR="002F52F4" w:rsidRPr="002F52F4" w:rsidRDefault="002F52F4" w:rsidP="002F52F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0" w:type="dxa"/>
            <w:vMerge/>
            <w:hideMark/>
          </w:tcPr>
          <w:p w:rsidR="002F52F4" w:rsidRPr="002F52F4" w:rsidRDefault="002F52F4" w:rsidP="002F52F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:rsidR="002F52F4" w:rsidRPr="002F52F4" w:rsidRDefault="002F52F4" w:rsidP="002F52F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3" w:type="dxa"/>
            <w:gridSpan w:val="3"/>
            <w:vMerge/>
            <w:hideMark/>
          </w:tcPr>
          <w:p w:rsidR="002F52F4" w:rsidRPr="002F52F4" w:rsidRDefault="002F52F4" w:rsidP="002F52F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13" w:type="dxa"/>
            <w:hideMark/>
          </w:tcPr>
          <w:p w:rsidR="002F52F4" w:rsidRPr="002F52F4" w:rsidRDefault="002F52F4" w:rsidP="002F52F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Стаж работы</w:t>
            </w:r>
          </w:p>
        </w:tc>
        <w:tc>
          <w:tcPr>
            <w:tcW w:w="3806" w:type="dxa"/>
            <w:hideMark/>
          </w:tcPr>
          <w:p w:rsidR="002F52F4" w:rsidRPr="002F52F4" w:rsidRDefault="002F52F4" w:rsidP="002F52F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Дополнительные требования</w:t>
            </w:r>
          </w:p>
        </w:tc>
      </w:tr>
      <w:tr w:rsidR="005B6E02" w:rsidRPr="002F52F4" w:rsidTr="008B410E">
        <w:trPr>
          <w:trHeight w:val="2610"/>
        </w:trPr>
        <w:tc>
          <w:tcPr>
            <w:tcW w:w="579" w:type="dxa"/>
            <w:hideMark/>
          </w:tcPr>
          <w:p w:rsidR="005B6E02" w:rsidRPr="002F52F4" w:rsidRDefault="005B6E02" w:rsidP="002F52F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120" w:type="dxa"/>
            <w:vMerge w:val="restart"/>
            <w:hideMark/>
          </w:tcPr>
          <w:p w:rsidR="005B6E02" w:rsidRPr="008919F6" w:rsidRDefault="005B6E02" w:rsidP="008969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9F6">
              <w:rPr>
                <w:rFonts w:ascii="Times New Roman" w:hAnsi="Times New Roman" w:cs="Times New Roman"/>
                <w:i/>
                <w:sz w:val="24"/>
                <w:szCs w:val="24"/>
              </w:rPr>
              <w:t>Министерство цифрового развития, связи и массовых коммуникаций (Мин</w:t>
            </w:r>
            <w:r w:rsidR="008969F2" w:rsidRPr="008919F6">
              <w:rPr>
                <w:rFonts w:ascii="Times New Roman" w:hAnsi="Times New Roman" w:cs="Times New Roman"/>
                <w:i/>
                <w:sz w:val="24"/>
                <w:szCs w:val="24"/>
              </w:rPr>
              <w:t>цифры</w:t>
            </w:r>
            <w:r w:rsidRPr="008919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России)</w:t>
            </w:r>
          </w:p>
        </w:tc>
        <w:tc>
          <w:tcPr>
            <w:tcW w:w="2203" w:type="dxa"/>
            <w:hideMark/>
          </w:tcPr>
          <w:p w:rsidR="005B6E02" w:rsidRPr="002F52F4" w:rsidRDefault="005B6E02" w:rsidP="00970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Ведомственный знак отличия "Мастер связи"</w:t>
            </w:r>
          </w:p>
        </w:tc>
        <w:tc>
          <w:tcPr>
            <w:tcW w:w="4113" w:type="dxa"/>
            <w:gridSpan w:val="3"/>
            <w:hideMark/>
          </w:tcPr>
          <w:p w:rsidR="005B6E02" w:rsidRPr="002F52F4" w:rsidRDefault="005B6E02" w:rsidP="00970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За успехи в совершенствовании социально-экономических программ, реализацию федеральных и региональных программ развития отрасли</w:t>
            </w:r>
            <w:r w:rsidR="00970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3" w:type="dxa"/>
            <w:hideMark/>
          </w:tcPr>
          <w:p w:rsidR="005B6E02" w:rsidRPr="002F52F4" w:rsidRDefault="00D62DDB" w:rsidP="00970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B6E02" w:rsidRPr="002F52F4">
              <w:rPr>
                <w:rFonts w:ascii="Times New Roman" w:hAnsi="Times New Roman" w:cs="Times New Roman"/>
                <w:sz w:val="24"/>
                <w:szCs w:val="24"/>
              </w:rPr>
              <w:t xml:space="preserve">таж в отрасли </w:t>
            </w:r>
            <w:r w:rsidR="005B6E02" w:rsidRPr="002F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менее 15 лет,</w:t>
            </w:r>
            <w:r w:rsidR="005B6E02" w:rsidRPr="002F52F4">
              <w:rPr>
                <w:rFonts w:ascii="Times New Roman" w:hAnsi="Times New Roman" w:cs="Times New Roman"/>
                <w:sz w:val="24"/>
                <w:szCs w:val="24"/>
              </w:rPr>
              <w:t xml:space="preserve"> стаж  в организации непосредственно перед награждением </w:t>
            </w:r>
            <w:r w:rsidR="005B6E02" w:rsidRPr="002F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менее 3-х лет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06" w:type="dxa"/>
            <w:hideMark/>
          </w:tcPr>
          <w:p w:rsidR="005B6E02" w:rsidRPr="002F52F4" w:rsidRDefault="005B6E02" w:rsidP="00970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иных наград и (или) поощрений Минкомсвязи</w:t>
            </w: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; наличие профессиональных заслуг, подтвержд. сведениями о поощрениях и награждениях, победах во всероссийских, региональных и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ципальных конкурсах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</w:t>
            </w: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мастерства; отсутствие непогашенной судимости</w:t>
            </w:r>
            <w:r w:rsidR="008969F2">
              <w:rPr>
                <w:rFonts w:ascii="Times New Roman" w:hAnsi="Times New Roman" w:cs="Times New Roman"/>
                <w:sz w:val="24"/>
                <w:szCs w:val="24"/>
              </w:rPr>
              <w:t xml:space="preserve">, отсутствие </w:t>
            </w:r>
            <w:r w:rsidR="008919F6">
              <w:rPr>
                <w:rFonts w:ascii="Times New Roman" w:hAnsi="Times New Roman" w:cs="Times New Roman"/>
                <w:sz w:val="24"/>
                <w:szCs w:val="24"/>
              </w:rPr>
              <w:t>неснятого дисциплинарного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9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зыскания</w:t>
            </w:r>
            <w:r w:rsidR="00970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6E02" w:rsidRPr="002F52F4" w:rsidTr="008B410E">
        <w:trPr>
          <w:trHeight w:val="1680"/>
        </w:trPr>
        <w:tc>
          <w:tcPr>
            <w:tcW w:w="579" w:type="dxa"/>
            <w:hideMark/>
          </w:tcPr>
          <w:p w:rsidR="005B6E02" w:rsidRPr="002F52F4" w:rsidRDefault="005B6E02" w:rsidP="002F52F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20" w:type="dxa"/>
            <w:vMerge/>
            <w:hideMark/>
          </w:tcPr>
          <w:p w:rsidR="005B6E02" w:rsidRPr="002F52F4" w:rsidRDefault="005B6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hideMark/>
          </w:tcPr>
          <w:p w:rsidR="005B6E02" w:rsidRPr="002F52F4" w:rsidRDefault="005B6E02" w:rsidP="00970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Нагрудный значок "Почётный радист"</w:t>
            </w:r>
          </w:p>
        </w:tc>
        <w:tc>
          <w:tcPr>
            <w:tcW w:w="4113" w:type="dxa"/>
            <w:gridSpan w:val="3"/>
            <w:hideMark/>
          </w:tcPr>
          <w:p w:rsidR="005B6E02" w:rsidRPr="002F52F4" w:rsidRDefault="005B6E02" w:rsidP="00970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За активное участие в деятельности и развитии радио и телевидения, за достижения в области науки, техники, производства, эксплуатации, организации телерадиовещания и многолетний добросовестный труд</w:t>
            </w:r>
            <w:r w:rsidR="00970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3" w:type="dxa"/>
            <w:hideMark/>
          </w:tcPr>
          <w:p w:rsidR="005B6E02" w:rsidRPr="002F52F4" w:rsidRDefault="00D62DDB" w:rsidP="00970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B6E02" w:rsidRPr="002F52F4">
              <w:rPr>
                <w:rFonts w:ascii="Times New Roman" w:hAnsi="Times New Roman" w:cs="Times New Roman"/>
                <w:sz w:val="24"/>
                <w:szCs w:val="24"/>
              </w:rPr>
              <w:t xml:space="preserve">таж в отрасли </w:t>
            </w:r>
            <w:r w:rsidR="005B6E02" w:rsidRPr="002F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менее 15 лет,</w:t>
            </w:r>
            <w:r w:rsidR="005B6E02" w:rsidRPr="002F52F4">
              <w:rPr>
                <w:rFonts w:ascii="Times New Roman" w:hAnsi="Times New Roman" w:cs="Times New Roman"/>
                <w:sz w:val="24"/>
                <w:szCs w:val="24"/>
              </w:rPr>
              <w:t xml:space="preserve"> стаж  в организации непосредственно перед награждением </w:t>
            </w:r>
            <w:r w:rsidR="005B6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менее </w:t>
            </w:r>
            <w:r w:rsidR="005B6E02" w:rsidRPr="002F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3-х лет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06" w:type="dxa"/>
            <w:hideMark/>
          </w:tcPr>
          <w:p w:rsidR="005B6E02" w:rsidRPr="002F52F4" w:rsidRDefault="005B6E02" w:rsidP="00970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6E02" w:rsidRPr="002F52F4" w:rsidTr="008B410E">
        <w:trPr>
          <w:trHeight w:val="735"/>
        </w:trPr>
        <w:tc>
          <w:tcPr>
            <w:tcW w:w="579" w:type="dxa"/>
            <w:hideMark/>
          </w:tcPr>
          <w:p w:rsidR="005B6E02" w:rsidRPr="002F52F4" w:rsidRDefault="005B6E02" w:rsidP="002F52F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2120" w:type="dxa"/>
            <w:vMerge w:val="restart"/>
            <w:hideMark/>
          </w:tcPr>
          <w:p w:rsidR="005B6E02" w:rsidRPr="008919F6" w:rsidRDefault="005B6E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9F6">
              <w:rPr>
                <w:rFonts w:ascii="Times New Roman" w:hAnsi="Times New Roman" w:cs="Times New Roman"/>
                <w:i/>
                <w:sz w:val="24"/>
                <w:szCs w:val="24"/>
              </w:rPr>
              <w:t>Министерство цифрового развития, связи и массовых коммуникаций (Минкомсвязи России)</w:t>
            </w:r>
          </w:p>
        </w:tc>
        <w:tc>
          <w:tcPr>
            <w:tcW w:w="2203" w:type="dxa"/>
            <w:hideMark/>
          </w:tcPr>
          <w:p w:rsidR="005B6E02" w:rsidRPr="002F52F4" w:rsidRDefault="005B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Почётная грамота</w:t>
            </w:r>
          </w:p>
        </w:tc>
        <w:tc>
          <w:tcPr>
            <w:tcW w:w="4113" w:type="dxa"/>
            <w:gridSpan w:val="3"/>
            <w:hideMark/>
          </w:tcPr>
          <w:p w:rsidR="005B6E02" w:rsidRPr="002F52F4" w:rsidRDefault="005B6E02" w:rsidP="00970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За значительный вклад в развитие инфоком</w:t>
            </w:r>
            <w:r w:rsidR="00970D8C">
              <w:rPr>
                <w:rFonts w:ascii="Times New Roman" w:hAnsi="Times New Roman" w:cs="Times New Roman"/>
                <w:sz w:val="24"/>
                <w:szCs w:val="24"/>
              </w:rPr>
              <w:t>муникационного комплекса страны.</w:t>
            </w:r>
          </w:p>
        </w:tc>
        <w:tc>
          <w:tcPr>
            <w:tcW w:w="2313" w:type="dxa"/>
            <w:hideMark/>
          </w:tcPr>
          <w:p w:rsidR="005B6E02" w:rsidRPr="002F52F4" w:rsidRDefault="00D62DDB" w:rsidP="00970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DDB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  <w:r w:rsidR="005B6E02" w:rsidRPr="00D62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B6E02" w:rsidRPr="00D62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5B6E02" w:rsidRPr="002F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отрасли 10 и более лет</w:t>
            </w:r>
          </w:p>
        </w:tc>
        <w:tc>
          <w:tcPr>
            <w:tcW w:w="3806" w:type="dxa"/>
            <w:hideMark/>
          </w:tcPr>
          <w:p w:rsidR="005B6E02" w:rsidRPr="002F52F4" w:rsidRDefault="005B6E02" w:rsidP="00970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6E02" w:rsidRPr="002F52F4" w:rsidTr="008B410E">
        <w:trPr>
          <w:trHeight w:val="2115"/>
        </w:trPr>
        <w:tc>
          <w:tcPr>
            <w:tcW w:w="579" w:type="dxa"/>
            <w:hideMark/>
          </w:tcPr>
          <w:p w:rsidR="005B6E02" w:rsidRPr="002F52F4" w:rsidRDefault="005B6E02" w:rsidP="002F52F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20" w:type="dxa"/>
            <w:vMerge/>
            <w:hideMark/>
          </w:tcPr>
          <w:p w:rsidR="005B6E02" w:rsidRPr="008919F6" w:rsidRDefault="005B6E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03" w:type="dxa"/>
            <w:hideMark/>
          </w:tcPr>
          <w:p w:rsidR="005B6E02" w:rsidRPr="002F52F4" w:rsidRDefault="005B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  <w:r w:rsidR="00970D8C">
              <w:rPr>
                <w:rFonts w:ascii="Times New Roman" w:hAnsi="Times New Roman" w:cs="Times New Roman"/>
                <w:sz w:val="24"/>
                <w:szCs w:val="24"/>
              </w:rPr>
              <w:t xml:space="preserve"> Министра </w:t>
            </w:r>
          </w:p>
        </w:tc>
        <w:tc>
          <w:tcPr>
            <w:tcW w:w="4113" w:type="dxa"/>
            <w:gridSpan w:val="3"/>
            <w:hideMark/>
          </w:tcPr>
          <w:p w:rsidR="005B6E02" w:rsidRPr="002F52F4" w:rsidRDefault="005B6E02" w:rsidP="00970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За конкретный существенный личный вклад в совершенствование телекоммуникационного комплекса страны, развитие новых информационных технологий, реализацию социально-экономических программ в отрасли</w:t>
            </w:r>
            <w:r w:rsidR="00970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3" w:type="dxa"/>
            <w:hideMark/>
          </w:tcPr>
          <w:p w:rsidR="005B6E02" w:rsidRPr="002F52F4" w:rsidRDefault="005B6E02" w:rsidP="00970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6" w:type="dxa"/>
            <w:hideMark/>
          </w:tcPr>
          <w:p w:rsidR="005B6E02" w:rsidRPr="002F52F4" w:rsidRDefault="005B6E02" w:rsidP="00970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52F4" w:rsidRPr="002F52F4" w:rsidTr="008B410E">
        <w:trPr>
          <w:trHeight w:val="3150"/>
        </w:trPr>
        <w:tc>
          <w:tcPr>
            <w:tcW w:w="579" w:type="dxa"/>
            <w:hideMark/>
          </w:tcPr>
          <w:p w:rsidR="002F52F4" w:rsidRPr="002F52F4" w:rsidRDefault="002F52F4" w:rsidP="002F52F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120" w:type="dxa"/>
            <w:hideMark/>
          </w:tcPr>
          <w:p w:rsidR="002F52F4" w:rsidRPr="008919F6" w:rsidRDefault="002F52F4" w:rsidP="002F52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9F6">
              <w:rPr>
                <w:rFonts w:ascii="Times New Roman" w:hAnsi="Times New Roman" w:cs="Times New Roman"/>
                <w:i/>
                <w:sz w:val="24"/>
                <w:szCs w:val="24"/>
              </w:rPr>
              <w:t>Министерство науки и высшего образования (Минобрнауки России)</w:t>
            </w:r>
          </w:p>
          <w:p w:rsidR="001D762F" w:rsidRPr="008919F6" w:rsidRDefault="001D762F" w:rsidP="002F52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D762F" w:rsidRPr="008919F6" w:rsidRDefault="001D762F" w:rsidP="002F52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D762F" w:rsidRPr="008919F6" w:rsidRDefault="001D762F" w:rsidP="002F52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03" w:type="dxa"/>
            <w:hideMark/>
          </w:tcPr>
          <w:p w:rsidR="002F52F4" w:rsidRPr="002F52F4" w:rsidRDefault="002F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Медаль К.Д. Ушинского</w:t>
            </w:r>
          </w:p>
        </w:tc>
        <w:tc>
          <w:tcPr>
            <w:tcW w:w="4113" w:type="dxa"/>
            <w:gridSpan w:val="3"/>
            <w:hideMark/>
          </w:tcPr>
          <w:p w:rsidR="007058E8" w:rsidRDefault="002F52F4" w:rsidP="00970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значительный вклад:</w:t>
            </w:r>
            <w:r w:rsidRPr="002F52F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551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58E8" w:rsidRDefault="007058E8" w:rsidP="00970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F52F4" w:rsidRPr="002F52F4">
              <w:rPr>
                <w:rFonts w:ascii="Times New Roman" w:hAnsi="Times New Roman" w:cs="Times New Roman"/>
                <w:sz w:val="24"/>
                <w:szCs w:val="24"/>
              </w:rPr>
              <w:t>в разработку вопросов теории и истории педагогических наук;</w:t>
            </w:r>
            <w:r w:rsidR="002F52F4" w:rsidRPr="002F52F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1C4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58E8" w:rsidRDefault="007058E8" w:rsidP="007058E8">
            <w:pPr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F52F4" w:rsidRPr="002F52F4">
              <w:rPr>
                <w:rFonts w:ascii="Times New Roman" w:hAnsi="Times New Roman" w:cs="Times New Roman"/>
                <w:sz w:val="24"/>
                <w:szCs w:val="24"/>
              </w:rPr>
              <w:t>в совершенствование методов обучения и воспитания подрастающего поколения, культурного и нравственного развития личности;</w:t>
            </w:r>
            <w:r w:rsidR="002F52F4" w:rsidRPr="002F52F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2F52F4" w:rsidRPr="002F52F4" w:rsidRDefault="007058E8" w:rsidP="007058E8">
            <w:pPr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F52F4" w:rsidRPr="002F52F4">
              <w:rPr>
                <w:rFonts w:ascii="Times New Roman" w:hAnsi="Times New Roman" w:cs="Times New Roman"/>
                <w:sz w:val="24"/>
                <w:szCs w:val="24"/>
              </w:rPr>
              <w:t>в разработку учебников и учебных пособий, а также у</w:t>
            </w:r>
            <w:r w:rsidR="005B6E02">
              <w:rPr>
                <w:rFonts w:ascii="Times New Roman" w:hAnsi="Times New Roman" w:cs="Times New Roman"/>
                <w:sz w:val="24"/>
                <w:szCs w:val="24"/>
              </w:rPr>
              <w:t>чебно-методических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3" w:type="dxa"/>
            <w:hideMark/>
          </w:tcPr>
          <w:p w:rsidR="002F52F4" w:rsidRPr="002F52F4" w:rsidRDefault="00D62DDB" w:rsidP="001C4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2F52F4" w:rsidRPr="002F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менее 20 лет</w:t>
            </w:r>
            <w:r w:rsidR="002F52F4" w:rsidRPr="002F52F4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педагогических наук, в том числе</w:t>
            </w:r>
            <w:r w:rsidR="002F52F4" w:rsidRPr="002F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года </w:t>
            </w:r>
            <w:r w:rsidR="002F52F4" w:rsidRPr="002F52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436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F52F4" w:rsidRPr="002F52F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представляющей к награждению </w:t>
            </w:r>
            <w:r w:rsidR="002F52F4" w:rsidRPr="001C436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 (органе)</w:t>
            </w:r>
          </w:p>
        </w:tc>
        <w:tc>
          <w:tcPr>
            <w:tcW w:w="3806" w:type="dxa"/>
            <w:hideMark/>
          </w:tcPr>
          <w:p w:rsidR="002F52F4" w:rsidRDefault="002F52F4" w:rsidP="00970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Награждаются</w:t>
            </w: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 xml:space="preserve"> граждане РФ из числа педагогических работников и деятелей в области педагогических наук (кандидаты педагогических наук, доктора педагогических наук)</w:t>
            </w:r>
            <w:r w:rsidR="007058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058E8" w:rsidRPr="002F52F4" w:rsidRDefault="007058E8" w:rsidP="00705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почетного звания «Почетный работник сферы образования Российской Федерации», «Почетный работник науки и высоких технологий Российской Федерации».</w:t>
            </w:r>
          </w:p>
        </w:tc>
      </w:tr>
      <w:tr w:rsidR="005B6E02" w:rsidRPr="002F52F4" w:rsidTr="008B410E">
        <w:trPr>
          <w:trHeight w:val="4395"/>
        </w:trPr>
        <w:tc>
          <w:tcPr>
            <w:tcW w:w="579" w:type="dxa"/>
            <w:hideMark/>
          </w:tcPr>
          <w:p w:rsidR="005B6E02" w:rsidRPr="002F52F4" w:rsidRDefault="005B6E02" w:rsidP="002F52F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120" w:type="dxa"/>
            <w:vMerge w:val="restart"/>
            <w:hideMark/>
          </w:tcPr>
          <w:p w:rsidR="005B6E02" w:rsidRPr="008919F6" w:rsidRDefault="005B6E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9F6">
              <w:rPr>
                <w:rFonts w:ascii="Times New Roman" w:hAnsi="Times New Roman" w:cs="Times New Roman"/>
                <w:i/>
                <w:sz w:val="24"/>
                <w:szCs w:val="24"/>
              </w:rPr>
              <w:t>Министерство науки и высшего образования (Минобрнауки России)</w:t>
            </w:r>
          </w:p>
        </w:tc>
        <w:tc>
          <w:tcPr>
            <w:tcW w:w="2203" w:type="dxa"/>
            <w:hideMark/>
          </w:tcPr>
          <w:p w:rsidR="005B6E02" w:rsidRPr="002F52F4" w:rsidRDefault="005B6E02" w:rsidP="001C4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 xml:space="preserve">Почётное звание </w:t>
            </w:r>
            <w:r w:rsidR="00551B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Почётн</w:t>
            </w:r>
            <w:r w:rsidR="007058E8">
              <w:rPr>
                <w:rFonts w:ascii="Times New Roman" w:hAnsi="Times New Roman" w:cs="Times New Roman"/>
                <w:sz w:val="24"/>
                <w:szCs w:val="24"/>
              </w:rPr>
              <w:t>ый работник сферы образования Российской Федерации</w:t>
            </w:r>
            <w:r w:rsidR="00551B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3" w:type="dxa"/>
            <w:gridSpan w:val="3"/>
            <w:hideMark/>
          </w:tcPr>
          <w:p w:rsidR="005B6E02" w:rsidRPr="002F52F4" w:rsidRDefault="005B6E02" w:rsidP="001C436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Награждение производится за:</w:t>
            </w:r>
            <w:r w:rsidRPr="002F52F4">
              <w:rPr>
                <w:rFonts w:ascii="Times New Roman" w:hAnsi="Times New Roman" w:cs="Times New Roman"/>
                <w:sz w:val="24"/>
                <w:szCs w:val="24"/>
              </w:rPr>
              <w:br/>
              <w:t>заслуги в сфере образования;</w:t>
            </w:r>
            <w:r w:rsidRPr="002F52F4">
              <w:rPr>
                <w:rFonts w:ascii="Times New Roman" w:hAnsi="Times New Roman" w:cs="Times New Roman"/>
                <w:sz w:val="24"/>
                <w:szCs w:val="24"/>
              </w:rPr>
              <w:br/>
              <w:t>добросов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естный труд в сфере образования</w:t>
            </w:r>
            <w:r w:rsidRPr="002F52F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13" w:type="dxa"/>
            <w:vMerge w:val="restart"/>
            <w:hideMark/>
          </w:tcPr>
          <w:p w:rsidR="00E90F0D" w:rsidRDefault="00D62DDB" w:rsidP="001C4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21D55" w:rsidRPr="002F52F4">
              <w:rPr>
                <w:rFonts w:ascii="Times New Roman" w:hAnsi="Times New Roman" w:cs="Times New Roman"/>
                <w:sz w:val="24"/>
                <w:szCs w:val="24"/>
              </w:rPr>
              <w:t xml:space="preserve">аличие </w:t>
            </w:r>
            <w:r w:rsidR="00121D55" w:rsidRPr="002F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Почётной грамоты Минобрнауки</w:t>
            </w:r>
            <w:r w:rsidR="00121D55">
              <w:rPr>
                <w:rFonts w:ascii="Times New Roman" w:hAnsi="Times New Roman" w:cs="Times New Roman"/>
                <w:sz w:val="24"/>
                <w:szCs w:val="24"/>
              </w:rPr>
              <w:t xml:space="preserve">, за исключением  лиц, стаж работы которых в </w:t>
            </w:r>
            <w:r w:rsidR="00121D55" w:rsidRPr="002F52F4">
              <w:rPr>
                <w:rFonts w:ascii="Times New Roman" w:hAnsi="Times New Roman" w:cs="Times New Roman"/>
                <w:sz w:val="24"/>
                <w:szCs w:val="24"/>
              </w:rPr>
              <w:t>соответствующ</w:t>
            </w:r>
            <w:r w:rsidR="00121D55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121D55" w:rsidRPr="002F52F4">
              <w:rPr>
                <w:rFonts w:ascii="Times New Roman" w:hAnsi="Times New Roman" w:cs="Times New Roman"/>
                <w:sz w:val="24"/>
                <w:szCs w:val="24"/>
              </w:rPr>
              <w:t>сфер</w:t>
            </w:r>
            <w:r w:rsidR="00121D55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121D55" w:rsidRPr="002F52F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указанн</w:t>
            </w:r>
            <w:r w:rsidR="00121D5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121D55" w:rsidRPr="002F52F4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</w:t>
            </w:r>
            <w:r w:rsidR="00121D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1D55" w:rsidRPr="002F52F4">
              <w:rPr>
                <w:rFonts w:ascii="Times New Roman" w:hAnsi="Times New Roman" w:cs="Times New Roman"/>
                <w:sz w:val="24"/>
                <w:szCs w:val="24"/>
              </w:rPr>
              <w:t>Дополнительные требования</w:t>
            </w:r>
            <w:r w:rsidR="00121D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21D55" w:rsidRPr="002F52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A0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свыше</w:t>
            </w:r>
            <w:r w:rsidR="005B6E02" w:rsidRPr="002F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A4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5B6E02" w:rsidRPr="002F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лет</w:t>
            </w:r>
            <w:r w:rsidR="00121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5B6E02" w:rsidRPr="002F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B6E02" w:rsidRPr="002F52F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="005B6E02" w:rsidRPr="002F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года работы </w:t>
            </w:r>
            <w:r w:rsidR="005B6E02" w:rsidRPr="002F52F4">
              <w:rPr>
                <w:rFonts w:ascii="Times New Roman" w:hAnsi="Times New Roman" w:cs="Times New Roman"/>
                <w:sz w:val="24"/>
                <w:szCs w:val="24"/>
              </w:rPr>
              <w:t>в представл</w:t>
            </w:r>
            <w:r w:rsidR="00121D55">
              <w:rPr>
                <w:rFonts w:ascii="Times New Roman" w:hAnsi="Times New Roman" w:cs="Times New Roman"/>
                <w:sz w:val="24"/>
                <w:szCs w:val="24"/>
              </w:rPr>
              <w:t>яющей к награждению организации.</w:t>
            </w:r>
            <w:r w:rsidR="005B6E02" w:rsidRPr="002F5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1D55" w:rsidRDefault="00121D55" w:rsidP="001C4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F0D" w:rsidRPr="002F52F4" w:rsidRDefault="00121D55" w:rsidP="001C4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90F0D" w:rsidRPr="00E90F0D">
              <w:rPr>
                <w:rFonts w:ascii="Times New Roman" w:hAnsi="Times New Roman" w:cs="Times New Roman"/>
                <w:b/>
                <w:sz w:val="24"/>
                <w:szCs w:val="24"/>
              </w:rPr>
              <w:t>овторное награждение</w:t>
            </w:r>
            <w:r w:rsidR="00E90F0D">
              <w:rPr>
                <w:rFonts w:ascii="Times New Roman" w:hAnsi="Times New Roman" w:cs="Times New Roman"/>
                <w:sz w:val="24"/>
                <w:szCs w:val="24"/>
              </w:rPr>
              <w:t xml:space="preserve"> одним видом награды не производится</w:t>
            </w:r>
          </w:p>
        </w:tc>
        <w:tc>
          <w:tcPr>
            <w:tcW w:w="3806" w:type="dxa"/>
            <w:hideMark/>
          </w:tcPr>
          <w:p w:rsidR="005B6E02" w:rsidRPr="002F52F4" w:rsidRDefault="005B6E02" w:rsidP="000A0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Присваивается:</w:t>
            </w:r>
            <w:r w:rsidR="00D62DDB">
              <w:rPr>
                <w:rFonts w:ascii="Times New Roman" w:hAnsi="Times New Roman" w:cs="Times New Roman"/>
                <w:sz w:val="24"/>
                <w:szCs w:val="24"/>
              </w:rPr>
              <w:br/>
              <w:t>работникам организаций</w:t>
            </w: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, осуществляющи</w:t>
            </w:r>
            <w:r w:rsidR="000A0AD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сфере высшего и соответствующего дополнительного профессионального образования;</w:t>
            </w:r>
            <w:r w:rsidRPr="002F52F4">
              <w:rPr>
                <w:rFonts w:ascii="Times New Roman" w:hAnsi="Times New Roman" w:cs="Times New Roman"/>
                <w:sz w:val="24"/>
                <w:szCs w:val="24"/>
              </w:rPr>
              <w:br/>
              <w:t>работникам организаций, осуществляющих образовательную деятельность по программам СПО (при наличии соответствующего структурного подразделения в составе организации высшего образования), а также работникам аппарата Общеросс</w:t>
            </w:r>
            <w:r w:rsidR="000A0AD3">
              <w:rPr>
                <w:rFonts w:ascii="Times New Roman" w:hAnsi="Times New Roman" w:cs="Times New Roman"/>
                <w:sz w:val="24"/>
                <w:szCs w:val="24"/>
              </w:rPr>
              <w:t xml:space="preserve">ийского Профсоюза образования, </w:t>
            </w: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его региональных (межреги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льных) организаций</w:t>
            </w:r>
            <w:r w:rsidR="000A0AD3">
              <w:rPr>
                <w:rFonts w:ascii="Times New Roman" w:hAnsi="Times New Roman" w:cs="Times New Roman"/>
                <w:sz w:val="24"/>
                <w:szCs w:val="24"/>
              </w:rPr>
              <w:t>, первичных профсоюзных организаций.</w:t>
            </w:r>
          </w:p>
        </w:tc>
      </w:tr>
      <w:tr w:rsidR="005B6E02" w:rsidRPr="002F52F4" w:rsidTr="008B410E">
        <w:trPr>
          <w:trHeight w:val="2775"/>
        </w:trPr>
        <w:tc>
          <w:tcPr>
            <w:tcW w:w="579" w:type="dxa"/>
            <w:hideMark/>
          </w:tcPr>
          <w:p w:rsidR="005B6E02" w:rsidRPr="002F52F4" w:rsidRDefault="005B6E02" w:rsidP="002F52F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120" w:type="dxa"/>
            <w:vMerge/>
            <w:hideMark/>
          </w:tcPr>
          <w:p w:rsidR="005B6E02" w:rsidRPr="002F52F4" w:rsidRDefault="005B6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hideMark/>
          </w:tcPr>
          <w:p w:rsidR="005B6E02" w:rsidRPr="002F52F4" w:rsidRDefault="005B6E02" w:rsidP="001C4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 xml:space="preserve">Почетное звание </w:t>
            </w:r>
            <w:r w:rsidR="00551B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Почетный работник науки и высоких технологий Российской Федерации</w:t>
            </w:r>
            <w:r w:rsidR="00551B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3" w:type="dxa"/>
            <w:gridSpan w:val="3"/>
            <w:hideMark/>
          </w:tcPr>
          <w:p w:rsidR="005B6E02" w:rsidRPr="002F52F4" w:rsidRDefault="005B6E02" w:rsidP="001C436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Награждение производится за:</w:t>
            </w:r>
            <w:r w:rsidRPr="002F52F4">
              <w:rPr>
                <w:rFonts w:ascii="Times New Roman" w:hAnsi="Times New Roman" w:cs="Times New Roman"/>
                <w:sz w:val="24"/>
                <w:szCs w:val="24"/>
              </w:rPr>
              <w:br/>
              <w:t>заслуги и достижения в сфере научной, научно-технической, инновационной деятельности и нанотехнологий;</w:t>
            </w:r>
            <w:r w:rsidRPr="002F52F4">
              <w:rPr>
                <w:rFonts w:ascii="Times New Roman" w:hAnsi="Times New Roman" w:cs="Times New Roman"/>
                <w:sz w:val="24"/>
                <w:szCs w:val="24"/>
              </w:rPr>
              <w:br/>
              <w:t>добросовестный труд в сфере научной, научно-технической деятельности и нанотехнологий</w:t>
            </w:r>
          </w:p>
        </w:tc>
        <w:tc>
          <w:tcPr>
            <w:tcW w:w="2313" w:type="dxa"/>
            <w:vMerge/>
            <w:hideMark/>
          </w:tcPr>
          <w:p w:rsidR="005B6E02" w:rsidRPr="002F52F4" w:rsidRDefault="005B6E02" w:rsidP="001C4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  <w:hideMark/>
          </w:tcPr>
          <w:p w:rsidR="005B6E02" w:rsidRPr="002F52F4" w:rsidRDefault="005B6E02" w:rsidP="000A0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Присваивается:</w:t>
            </w:r>
            <w:r w:rsidRPr="002F52F4">
              <w:rPr>
                <w:rFonts w:ascii="Times New Roman" w:hAnsi="Times New Roman" w:cs="Times New Roman"/>
                <w:sz w:val="24"/>
                <w:szCs w:val="24"/>
              </w:rPr>
              <w:br/>
              <w:t>работникам организаций, осуществляющи</w:t>
            </w:r>
            <w:r w:rsidR="000A0A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AD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образовательную </w:t>
            </w: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деятельность по образовательным программам высшего образования и соответствующего дополнительного профессионального образования, в должностных обязанностях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указана деятельность</w:t>
            </w: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AD3">
              <w:rPr>
                <w:rFonts w:ascii="Times New Roman" w:hAnsi="Times New Roman" w:cs="Times New Roman"/>
                <w:sz w:val="24"/>
                <w:szCs w:val="24"/>
              </w:rPr>
              <w:t>в сфере научной, научно-технической и инновационной деятельности.</w:t>
            </w:r>
          </w:p>
        </w:tc>
      </w:tr>
      <w:tr w:rsidR="00551BE8" w:rsidRPr="002F52F4" w:rsidTr="008B410E">
        <w:trPr>
          <w:trHeight w:val="2940"/>
        </w:trPr>
        <w:tc>
          <w:tcPr>
            <w:tcW w:w="579" w:type="dxa"/>
            <w:hideMark/>
          </w:tcPr>
          <w:p w:rsidR="00551BE8" w:rsidRPr="002F52F4" w:rsidRDefault="00551BE8" w:rsidP="002F52F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120" w:type="dxa"/>
            <w:vMerge w:val="restart"/>
            <w:hideMark/>
          </w:tcPr>
          <w:p w:rsidR="00551BE8" w:rsidRPr="008919F6" w:rsidRDefault="00551B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9F6">
              <w:rPr>
                <w:rFonts w:ascii="Times New Roman" w:hAnsi="Times New Roman" w:cs="Times New Roman"/>
                <w:i/>
                <w:sz w:val="24"/>
                <w:szCs w:val="24"/>
              </w:rPr>
              <w:t>Министерство науки и высшего образования (Минобрнауки России)</w:t>
            </w:r>
          </w:p>
        </w:tc>
        <w:tc>
          <w:tcPr>
            <w:tcW w:w="2203" w:type="dxa"/>
          </w:tcPr>
          <w:p w:rsidR="00551BE8" w:rsidRPr="002F52F4" w:rsidRDefault="00121D55" w:rsidP="0012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Нагрудный знак «Молодой ученый»</w:t>
            </w:r>
          </w:p>
        </w:tc>
        <w:tc>
          <w:tcPr>
            <w:tcW w:w="4113" w:type="dxa"/>
            <w:gridSpan w:val="3"/>
          </w:tcPr>
          <w:p w:rsidR="00551BE8" w:rsidRPr="002F52F4" w:rsidRDefault="00121D55" w:rsidP="005F5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Награждение производится за:</w:t>
            </w:r>
            <w:r w:rsidRPr="002F52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личные заслуги и высокие результаты в сфере научной, научно-технической и инновационной деятельности, нанотехнологий, высшего образования и  соответствующего дополнительного образования</w:t>
            </w:r>
            <w:r w:rsidR="002670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3" w:type="dxa"/>
          </w:tcPr>
          <w:p w:rsidR="00E90F0D" w:rsidRPr="002F52F4" w:rsidRDefault="00E90F0D" w:rsidP="005F5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</w:tcPr>
          <w:p w:rsidR="005F584E" w:rsidRPr="005F584E" w:rsidRDefault="005F584E" w:rsidP="005F58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Награждаются:</w:t>
            </w:r>
            <w:r w:rsidRPr="002F52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молодые ученые, замещающие должности научных или научно-педагогических работников в российских научных организациях или образовательных организациях высшего образования, в возрасте </w:t>
            </w:r>
            <w:r w:rsidRPr="005F584E">
              <w:rPr>
                <w:rFonts w:ascii="Times New Roman" w:hAnsi="Times New Roman" w:cs="Times New Roman"/>
                <w:b/>
                <w:sz w:val="24"/>
                <w:szCs w:val="24"/>
              </w:rPr>
              <w:t>до 35 лет, имеющие ученую степень кандидата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84E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возрасте до 40 лет, имеющие ученую степень доктора наук, </w:t>
            </w:r>
            <w:r w:rsidRPr="005F584E">
              <w:rPr>
                <w:rFonts w:ascii="Times New Roman" w:hAnsi="Times New Roman" w:cs="Times New Roman"/>
                <w:sz w:val="24"/>
                <w:szCs w:val="24"/>
              </w:rPr>
              <w:t>либо аспиранты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584E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в организациях, осуществляющих образовательную деятельность по имеющим гос. аккредитацию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5F584E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научно-педагогических кадров в аспирантуре по очной форме обучения, </w:t>
            </w:r>
            <w:r w:rsidRPr="005F584E">
              <w:rPr>
                <w:rFonts w:ascii="Times New Roman" w:hAnsi="Times New Roman" w:cs="Times New Roman"/>
                <w:b/>
                <w:sz w:val="24"/>
                <w:szCs w:val="24"/>
              </w:rPr>
              <w:t>без ученой степени  в возрасте до 30 лет.</w:t>
            </w:r>
          </w:p>
        </w:tc>
      </w:tr>
      <w:tr w:rsidR="00121D55" w:rsidRPr="002F52F4" w:rsidTr="008B410E">
        <w:trPr>
          <w:trHeight w:val="2940"/>
        </w:trPr>
        <w:tc>
          <w:tcPr>
            <w:tcW w:w="579" w:type="dxa"/>
          </w:tcPr>
          <w:p w:rsidR="00121D55" w:rsidRPr="002F52F4" w:rsidRDefault="00C50279" w:rsidP="002F52F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120" w:type="dxa"/>
            <w:vMerge/>
          </w:tcPr>
          <w:p w:rsidR="00121D55" w:rsidRPr="002F52F4" w:rsidRDefault="00121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121D55" w:rsidRPr="002F52F4" w:rsidRDefault="00121D55" w:rsidP="0012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>Почётная грамота</w:t>
            </w:r>
          </w:p>
        </w:tc>
        <w:tc>
          <w:tcPr>
            <w:tcW w:w="4113" w:type="dxa"/>
            <w:gridSpan w:val="3"/>
          </w:tcPr>
          <w:p w:rsidR="00121D55" w:rsidRPr="002F52F4" w:rsidRDefault="00121D55" w:rsidP="005F5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Награждение производится за:</w:t>
            </w:r>
            <w:r w:rsidRPr="002F52F4">
              <w:rPr>
                <w:rFonts w:ascii="Times New Roman" w:hAnsi="Times New Roman" w:cs="Times New Roman"/>
                <w:sz w:val="24"/>
                <w:szCs w:val="24"/>
              </w:rPr>
              <w:br/>
              <w:t>заслуги в сфере образования;</w:t>
            </w:r>
            <w:r w:rsidRPr="002F52F4">
              <w:rPr>
                <w:rFonts w:ascii="Times New Roman" w:hAnsi="Times New Roman" w:cs="Times New Roman"/>
                <w:sz w:val="24"/>
                <w:szCs w:val="24"/>
              </w:rPr>
              <w:br/>
              <w:t>заслуги в сфере научной, научно-технической, инновационной деятельности и нано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670EE">
              <w:rPr>
                <w:rFonts w:ascii="Times New Roman" w:hAnsi="Times New Roman" w:cs="Times New Roman"/>
                <w:sz w:val="24"/>
                <w:szCs w:val="24"/>
              </w:rPr>
              <w:t xml:space="preserve">успехи в работе,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добросовестный </w:t>
            </w:r>
            <w:r w:rsidR="002670EE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="002670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3" w:type="dxa"/>
          </w:tcPr>
          <w:p w:rsidR="00121D55" w:rsidRDefault="00ED3D54" w:rsidP="005F5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267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таж работы </w:t>
            </w:r>
            <w:r w:rsidR="00121D55" w:rsidRPr="002F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менее 3 лет </w:t>
            </w:r>
            <w:r w:rsidR="00121D55" w:rsidRPr="002F52F4">
              <w:rPr>
                <w:rFonts w:ascii="Times New Roman" w:hAnsi="Times New Roman" w:cs="Times New Roman"/>
                <w:sz w:val="24"/>
                <w:szCs w:val="24"/>
              </w:rPr>
              <w:t>в представля</w:t>
            </w:r>
            <w:r w:rsidR="00121D55">
              <w:rPr>
                <w:rFonts w:ascii="Times New Roman" w:hAnsi="Times New Roman" w:cs="Times New Roman"/>
                <w:sz w:val="24"/>
                <w:szCs w:val="24"/>
              </w:rPr>
              <w:t>ющей к награждению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1D55" w:rsidRDefault="00121D55" w:rsidP="005F5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D55" w:rsidRPr="002F52F4" w:rsidRDefault="00ED3D54" w:rsidP="005F5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121D55" w:rsidRPr="00E90F0D">
              <w:rPr>
                <w:rFonts w:ascii="Times New Roman" w:hAnsi="Times New Roman" w:cs="Times New Roman"/>
                <w:b/>
                <w:sz w:val="24"/>
                <w:szCs w:val="24"/>
              </w:rPr>
              <w:t>овторное награждение</w:t>
            </w:r>
            <w:r w:rsidR="00121D55">
              <w:rPr>
                <w:rFonts w:ascii="Times New Roman" w:hAnsi="Times New Roman" w:cs="Times New Roman"/>
                <w:sz w:val="24"/>
                <w:szCs w:val="24"/>
              </w:rPr>
              <w:t xml:space="preserve"> не производится</w:t>
            </w:r>
          </w:p>
        </w:tc>
        <w:tc>
          <w:tcPr>
            <w:tcW w:w="3806" w:type="dxa"/>
          </w:tcPr>
          <w:p w:rsidR="00121D55" w:rsidRPr="002F52F4" w:rsidRDefault="00121D55" w:rsidP="005F5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Награждаются:</w:t>
            </w:r>
            <w:r w:rsidRPr="002F52F4">
              <w:rPr>
                <w:rFonts w:ascii="Times New Roman" w:hAnsi="Times New Roman" w:cs="Times New Roman"/>
                <w:sz w:val="24"/>
                <w:szCs w:val="24"/>
              </w:rPr>
              <w:br/>
              <w:t>работники (служащие), коллективы организаций (органов), осуществляющих деятельность в сфере высшего образования и соответствующего дополнительного профессионального образования, научной, научно-технической и инновационной деятельности</w:t>
            </w:r>
            <w:r w:rsidR="002670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1D55" w:rsidRPr="002F52F4" w:rsidTr="008B410E">
        <w:trPr>
          <w:trHeight w:val="2940"/>
        </w:trPr>
        <w:tc>
          <w:tcPr>
            <w:tcW w:w="579" w:type="dxa"/>
          </w:tcPr>
          <w:p w:rsidR="00121D55" w:rsidRPr="002F52F4" w:rsidRDefault="00C50279" w:rsidP="002F52F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120" w:type="dxa"/>
            <w:vMerge/>
          </w:tcPr>
          <w:p w:rsidR="00121D55" w:rsidRPr="002F52F4" w:rsidRDefault="00121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121D55" w:rsidRPr="002F52F4" w:rsidRDefault="0012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4113" w:type="dxa"/>
            <w:gridSpan w:val="3"/>
          </w:tcPr>
          <w:p w:rsidR="00121D55" w:rsidRDefault="00121D55" w:rsidP="005F5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Благодарность объявляется</w:t>
            </w:r>
            <w:r w:rsidRPr="002F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за:</w:t>
            </w:r>
            <w:r w:rsidRPr="002F52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значительный вклад в развитие сферы высшего образования и соответствующего дополнительного профессионального образования, научной, научно-технической и инновационной деятельности</w:t>
            </w:r>
          </w:p>
          <w:p w:rsidR="00121D55" w:rsidRPr="002F52F4" w:rsidRDefault="00121D55" w:rsidP="005F58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:rsidR="00121D55" w:rsidRPr="002F52F4" w:rsidRDefault="00ED3D54" w:rsidP="005F58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121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овторное </w:t>
            </w:r>
            <w:r w:rsidR="00121D55" w:rsidRPr="00CE21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объявление </w:t>
            </w:r>
            <w:r w:rsidR="00121D55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121D55" w:rsidRPr="00CE219C">
              <w:rPr>
                <w:rFonts w:ascii="Times New Roman" w:hAnsi="Times New Roman" w:cs="Times New Roman"/>
                <w:bCs/>
                <w:sz w:val="24"/>
                <w:szCs w:val="24"/>
              </w:rPr>
              <w:t>лагодарности возможно</w:t>
            </w:r>
            <w:r w:rsidR="00121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21D55">
              <w:rPr>
                <w:rFonts w:ascii="Times New Roman" w:hAnsi="Times New Roman" w:cs="Times New Roman"/>
                <w:bCs/>
                <w:sz w:val="24"/>
                <w:szCs w:val="24"/>
              </w:rPr>
              <w:t>не ранее чем через год после предыдущего объявления Благодарности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806" w:type="dxa"/>
          </w:tcPr>
          <w:p w:rsidR="00121D55" w:rsidRDefault="00121D55" w:rsidP="005F58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Благодарность объявляется:</w:t>
            </w:r>
          </w:p>
          <w:p w:rsidR="00121D55" w:rsidRDefault="00121D55" w:rsidP="005F58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гражданам РФ; </w:t>
            </w:r>
          </w:p>
          <w:p w:rsidR="00121D55" w:rsidRDefault="00121D55" w:rsidP="005F58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иностранным гражданам и лицам без гражданства; </w:t>
            </w:r>
          </w:p>
          <w:p w:rsidR="00121D55" w:rsidRDefault="00121D55" w:rsidP="005F58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членам общественных объединений и коллективам организаций (органов);</w:t>
            </w:r>
          </w:p>
          <w:p w:rsidR="00121D55" w:rsidRDefault="00121D55" w:rsidP="005F58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1D55" w:rsidRPr="00237906" w:rsidRDefault="00121D55" w:rsidP="005F58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</w:t>
            </w:r>
            <w:r w:rsidRPr="00A67E5E">
              <w:rPr>
                <w:rFonts w:ascii="Times New Roman" w:hAnsi="Times New Roman" w:cs="Times New Roman"/>
                <w:b/>
                <w:sz w:val="24"/>
                <w:szCs w:val="24"/>
              </w:rPr>
              <w:t>очередной ведомственной наградой</w:t>
            </w: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Минобрнауки России </w:t>
            </w: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2F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новые заслуги</w:t>
            </w:r>
            <w:r w:rsidRPr="002F52F4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  не ранее, чем</w:t>
            </w:r>
            <w:r w:rsidRPr="002F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через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два</w:t>
            </w:r>
            <w:r w:rsidRPr="002F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 </w:t>
            </w:r>
            <w:r w:rsidRPr="00A67E5E">
              <w:rPr>
                <w:rFonts w:ascii="Times New Roman" w:hAnsi="Times New Roman" w:cs="Times New Roman"/>
                <w:bCs/>
                <w:sz w:val="24"/>
                <w:szCs w:val="24"/>
              </w:rPr>
              <w:t>после предыдущего награждения</w:t>
            </w:r>
          </w:p>
        </w:tc>
      </w:tr>
      <w:tr w:rsidR="002670EE" w:rsidRPr="002F52F4" w:rsidTr="008B410E">
        <w:trPr>
          <w:trHeight w:val="2940"/>
        </w:trPr>
        <w:tc>
          <w:tcPr>
            <w:tcW w:w="579" w:type="dxa"/>
          </w:tcPr>
          <w:p w:rsidR="002670EE" w:rsidRDefault="002670EE" w:rsidP="00C5027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C502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2670EE" w:rsidRPr="008919F6" w:rsidRDefault="002670EE" w:rsidP="002670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9F6">
              <w:rPr>
                <w:rFonts w:ascii="Times New Roman" w:hAnsi="Times New Roman" w:cs="Times New Roman"/>
                <w:i/>
                <w:sz w:val="24"/>
                <w:szCs w:val="24"/>
              </w:rPr>
              <w:t>Министерство просвещения Российской Федерации (Минпросвещения России)</w:t>
            </w:r>
          </w:p>
        </w:tc>
        <w:tc>
          <w:tcPr>
            <w:tcW w:w="2203" w:type="dxa"/>
          </w:tcPr>
          <w:p w:rsidR="001D762F" w:rsidRDefault="001D7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Медаль </w:t>
            </w:r>
          </w:p>
          <w:p w:rsidR="002670EE" w:rsidRDefault="001D7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К.Д. Ушинского</w:t>
            </w:r>
          </w:p>
        </w:tc>
        <w:tc>
          <w:tcPr>
            <w:tcW w:w="4113" w:type="dxa"/>
            <w:gridSpan w:val="3"/>
          </w:tcPr>
          <w:p w:rsidR="001D0A01" w:rsidRPr="001D0A01" w:rsidRDefault="001D0A01" w:rsidP="001D0A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Медалью награждаются за: </w:t>
            </w:r>
            <w:r w:rsidR="001D762F" w:rsidRPr="001D0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значительный вклад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D762F" w:rsidRPr="001D0A01">
              <w:rPr>
                <w:rFonts w:ascii="Times New Roman" w:hAnsi="Times New Roman" w:cs="Times New Roman"/>
                <w:bCs/>
                <w:sz w:val="24"/>
                <w:szCs w:val="24"/>
              </w:rPr>
              <w:t>в разработку вопросов теории и истории педагогических наук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                                    </w:t>
            </w:r>
            <w:r w:rsidRPr="001D0A01">
              <w:rPr>
                <w:rFonts w:ascii="Times New Roman" w:hAnsi="Times New Roman" w:cs="Times New Roman"/>
                <w:bCs/>
                <w:sz w:val="24"/>
                <w:szCs w:val="24"/>
              </w:rPr>
              <w:t>в совершенствование методов обучения и воспитания подрастающего поколения, культурного и нравственного развития личности;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0A01">
              <w:rPr>
                <w:rFonts w:ascii="Times New Roman" w:hAnsi="Times New Roman" w:cs="Times New Roman"/>
                <w:bCs/>
                <w:sz w:val="24"/>
                <w:szCs w:val="24"/>
              </w:rPr>
              <w:t>в разработку учебников и учебных пособий, а также учебно-методических материалов.</w:t>
            </w:r>
          </w:p>
          <w:p w:rsidR="001D762F" w:rsidRPr="009D135D" w:rsidRDefault="001D762F" w:rsidP="007837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:rsidR="001D0A01" w:rsidRDefault="001D0A01" w:rsidP="001D0A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302704">
              <w:rPr>
                <w:rFonts w:ascii="Times New Roman" w:hAnsi="Times New Roman" w:cs="Times New Roman"/>
                <w:bCs/>
                <w:sz w:val="24"/>
                <w:szCs w:val="24"/>
              </w:rPr>
              <w:t>таж работы в сфере образовани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 менее 20 лет, в том числе 5 лет </w:t>
            </w:r>
            <w:r w:rsidRPr="00302704">
              <w:rPr>
                <w:rFonts w:ascii="Times New Roman" w:hAnsi="Times New Roman" w:cs="Times New Roman"/>
                <w:bCs/>
                <w:sz w:val="24"/>
                <w:szCs w:val="24"/>
              </w:rPr>
              <w:t>в представляющей к награждению организации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670EE" w:rsidRPr="00783723" w:rsidRDefault="002670EE" w:rsidP="007837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06" w:type="dxa"/>
          </w:tcPr>
          <w:p w:rsidR="002670EE" w:rsidRDefault="001D762F" w:rsidP="00193D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Медалью награждаются граждане РФ из числа педагогических работников и деятелей в области педагогических наук, </w:t>
            </w:r>
            <w:r w:rsidRPr="006B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имеющих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ученую степень доктора педагогических наук, либо кандидата педагогических наук</w:t>
            </w:r>
            <w:r w:rsidR="006B69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6B699C" w:rsidRPr="006B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наличии</w:t>
            </w:r>
            <w:r w:rsidR="006B69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почетного</w:t>
            </w:r>
            <w:r w:rsidR="00193D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звания, присвоенного Минпросве</w:t>
            </w:r>
            <w:r w:rsidR="006B699C">
              <w:rPr>
                <w:rFonts w:ascii="Times New Roman" w:hAnsi="Times New Roman" w:cs="Times New Roman"/>
                <w:bCs/>
                <w:sz w:val="24"/>
                <w:szCs w:val="24"/>
              </w:rPr>
              <w:t>щения России или иным федеральным органом исполнительной власти, ранее осуществлявшим функции в сфере образования, либо нагрудного знака указанных ведомств.</w:t>
            </w:r>
          </w:p>
        </w:tc>
      </w:tr>
      <w:tr w:rsidR="008919F6" w:rsidRPr="002F52F4" w:rsidTr="008B410E">
        <w:trPr>
          <w:trHeight w:val="2373"/>
        </w:trPr>
        <w:tc>
          <w:tcPr>
            <w:tcW w:w="579" w:type="dxa"/>
          </w:tcPr>
          <w:p w:rsidR="008919F6" w:rsidRDefault="008919F6" w:rsidP="001D0A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2120" w:type="dxa"/>
            <w:vMerge w:val="restart"/>
          </w:tcPr>
          <w:p w:rsidR="008919F6" w:rsidRPr="008919F6" w:rsidRDefault="008919F6" w:rsidP="001D0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9F6">
              <w:rPr>
                <w:rFonts w:ascii="Times New Roman" w:hAnsi="Times New Roman" w:cs="Times New Roman"/>
                <w:i/>
                <w:sz w:val="24"/>
                <w:szCs w:val="24"/>
              </w:rPr>
              <w:t>Министерство просвещения Российской Федерации (Минпросвещения России)</w:t>
            </w:r>
          </w:p>
          <w:p w:rsidR="008919F6" w:rsidRDefault="008919F6" w:rsidP="001D0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9F6" w:rsidRDefault="008919F6" w:rsidP="001D0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9F6" w:rsidRDefault="008919F6" w:rsidP="001D0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9F6" w:rsidRDefault="008919F6" w:rsidP="001D0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9F6" w:rsidRDefault="008919F6" w:rsidP="001D0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9F6" w:rsidRDefault="008919F6" w:rsidP="001D0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9F6" w:rsidRDefault="008919F6" w:rsidP="001D0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9F6" w:rsidRDefault="008919F6" w:rsidP="001D0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8919F6" w:rsidRDefault="008919F6" w:rsidP="001D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Почетное звание «Почетный работник сферы образования Российской Федерации»</w:t>
            </w:r>
          </w:p>
        </w:tc>
        <w:tc>
          <w:tcPr>
            <w:tcW w:w="4113" w:type="dxa"/>
            <w:gridSpan w:val="3"/>
          </w:tcPr>
          <w:p w:rsidR="008919F6" w:rsidRPr="002E0D00" w:rsidRDefault="008919F6" w:rsidP="002E0D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Награждение производится за </w:t>
            </w:r>
            <w:r w:rsidRPr="002E0D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значительные заслуги в сфере образования; многолетний добросовестный труд в сфере образования. </w:t>
            </w:r>
          </w:p>
          <w:p w:rsidR="008919F6" w:rsidRDefault="008919F6" w:rsidP="001D0A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:rsidR="008919F6" w:rsidRDefault="008919F6" w:rsidP="002E0D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302704">
              <w:rPr>
                <w:rFonts w:ascii="Times New Roman" w:hAnsi="Times New Roman" w:cs="Times New Roman"/>
                <w:bCs/>
                <w:sz w:val="24"/>
                <w:szCs w:val="24"/>
              </w:rPr>
              <w:t>таж работы в сфере образовани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 менее 15 лет, в том числе 3 года </w:t>
            </w:r>
            <w:r w:rsidRPr="00302704">
              <w:rPr>
                <w:rFonts w:ascii="Times New Roman" w:hAnsi="Times New Roman" w:cs="Times New Roman"/>
                <w:bCs/>
                <w:sz w:val="24"/>
                <w:szCs w:val="24"/>
              </w:rPr>
              <w:t>в представляющей к награждению организации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919F6" w:rsidRDefault="008919F6" w:rsidP="001D0A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6" w:type="dxa"/>
          </w:tcPr>
          <w:p w:rsidR="008919F6" w:rsidRDefault="008919F6" w:rsidP="006B69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Почетное звание присваивается </w:t>
            </w:r>
            <w:r w:rsidRPr="002E0D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работникам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организаций, осуществляющих деятельность в сфере образования. </w:t>
            </w:r>
            <w:r w:rsidRPr="006B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наличи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Почетной грамоты Минпросвещения России или иного федерального органа исполнительной власти, ранее осуществлявшего функции в сфере образования. Указанное требование </w:t>
            </w:r>
            <w:r w:rsidRPr="006B6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применяется к работникам, стаж которых в сфере образования составляет свыше 20 лет.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919F6" w:rsidRPr="002F52F4" w:rsidTr="008B410E">
        <w:trPr>
          <w:trHeight w:val="1862"/>
        </w:trPr>
        <w:tc>
          <w:tcPr>
            <w:tcW w:w="579" w:type="dxa"/>
          </w:tcPr>
          <w:p w:rsidR="008919F6" w:rsidRDefault="008919F6" w:rsidP="001D0A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2120" w:type="dxa"/>
            <w:vMerge/>
          </w:tcPr>
          <w:p w:rsidR="008919F6" w:rsidRDefault="008919F6" w:rsidP="001D0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8919F6" w:rsidRDefault="008919F6" w:rsidP="002E0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Нагрудный знак «За верность профессии»</w:t>
            </w:r>
          </w:p>
        </w:tc>
        <w:tc>
          <w:tcPr>
            <w:tcW w:w="4113" w:type="dxa"/>
            <w:gridSpan w:val="3"/>
          </w:tcPr>
          <w:p w:rsidR="008919F6" w:rsidRPr="008B410E" w:rsidRDefault="008919F6" w:rsidP="001D0A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Награждение производится за </w:t>
            </w:r>
            <w:r w:rsidRPr="008B410E">
              <w:rPr>
                <w:rFonts w:ascii="Times New Roman" w:hAnsi="Times New Roman" w:cs="Times New Roman"/>
                <w:bCs/>
                <w:sz w:val="24"/>
                <w:szCs w:val="24"/>
              </w:rPr>
              <w:t>многолетний и плодотворный труд в образовательных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организациях; многолетнюю плодотворную воспитательную работу; многолетний труд по обеспечению образовательной деятельности. </w:t>
            </w:r>
          </w:p>
          <w:p w:rsidR="008919F6" w:rsidRPr="00923ED0" w:rsidRDefault="008919F6" w:rsidP="001D0A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:rsidR="008919F6" w:rsidRDefault="008919F6" w:rsidP="001D0A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3027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таж работы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указанной </w:t>
            </w:r>
            <w:r w:rsidRPr="003027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сфере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менее 35 лет, в том числе не менее 3 лет </w:t>
            </w:r>
            <w:r w:rsidRPr="00302704">
              <w:rPr>
                <w:rFonts w:ascii="Times New Roman" w:hAnsi="Times New Roman" w:cs="Times New Roman"/>
                <w:bCs/>
                <w:sz w:val="24"/>
                <w:szCs w:val="24"/>
              </w:rPr>
              <w:t>в представляющей к награждению организации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919F6" w:rsidRDefault="008919F6" w:rsidP="001D0A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6" w:type="dxa"/>
            <w:vMerge w:val="restart"/>
          </w:tcPr>
          <w:p w:rsidR="008919F6" w:rsidRDefault="008919F6" w:rsidP="001D0A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Нагрудный знак вручается </w:t>
            </w:r>
            <w:r w:rsidRPr="001B7D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работникам организаций, осуществляющих деятельность в сфере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взрослых.</w:t>
            </w:r>
          </w:p>
        </w:tc>
      </w:tr>
      <w:tr w:rsidR="008919F6" w:rsidRPr="002F52F4" w:rsidTr="008B410E">
        <w:trPr>
          <w:trHeight w:val="1862"/>
        </w:trPr>
        <w:tc>
          <w:tcPr>
            <w:tcW w:w="579" w:type="dxa"/>
          </w:tcPr>
          <w:p w:rsidR="008919F6" w:rsidRDefault="008919F6" w:rsidP="001D0A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2120" w:type="dxa"/>
            <w:vMerge/>
          </w:tcPr>
          <w:p w:rsidR="008919F6" w:rsidRDefault="008919F6" w:rsidP="001D0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8919F6" w:rsidRDefault="008919F6" w:rsidP="002E0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Нагрудный знак «Молодость и Профессионализм»</w:t>
            </w:r>
          </w:p>
        </w:tc>
        <w:tc>
          <w:tcPr>
            <w:tcW w:w="4113" w:type="dxa"/>
            <w:gridSpan w:val="3"/>
          </w:tcPr>
          <w:p w:rsidR="008919F6" w:rsidRPr="008B410E" w:rsidRDefault="008919F6" w:rsidP="00FC7A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Награждение производится 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заслуги в сфере образования; заслуги в сфере молодежной политики; популяризацию профессии учителя, воспитателя, педагога; победы в конкурсах профессионального мастерства.</w:t>
            </w:r>
          </w:p>
          <w:p w:rsidR="008919F6" w:rsidRDefault="008919F6" w:rsidP="001D0A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:rsidR="008919F6" w:rsidRDefault="008919F6" w:rsidP="00B26D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3027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таж работы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указанной </w:t>
            </w:r>
            <w:r w:rsidRPr="003027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сфере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менее 3лет, в том числе не менее 3 лет </w:t>
            </w:r>
            <w:r w:rsidRPr="00302704">
              <w:rPr>
                <w:rFonts w:ascii="Times New Roman" w:hAnsi="Times New Roman" w:cs="Times New Roman"/>
                <w:bCs/>
                <w:sz w:val="24"/>
                <w:szCs w:val="24"/>
              </w:rPr>
              <w:t>в представляющей к награждению организации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919F6" w:rsidRDefault="008919F6" w:rsidP="001D0A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06" w:type="dxa"/>
            <w:vMerge/>
          </w:tcPr>
          <w:p w:rsidR="008919F6" w:rsidRDefault="008919F6" w:rsidP="001D0A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10E" w:rsidRPr="002F52F4" w:rsidTr="008B410E">
        <w:trPr>
          <w:trHeight w:val="2256"/>
        </w:trPr>
        <w:tc>
          <w:tcPr>
            <w:tcW w:w="579" w:type="dxa"/>
          </w:tcPr>
          <w:p w:rsidR="008B410E" w:rsidRDefault="008B410E" w:rsidP="0055398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5539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120" w:type="dxa"/>
          </w:tcPr>
          <w:p w:rsidR="008919F6" w:rsidRPr="008919F6" w:rsidRDefault="008919F6" w:rsidP="008919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9F6">
              <w:rPr>
                <w:rFonts w:ascii="Times New Roman" w:hAnsi="Times New Roman" w:cs="Times New Roman"/>
                <w:i/>
                <w:sz w:val="24"/>
                <w:szCs w:val="24"/>
              </w:rPr>
              <w:t>Министерство просвещения Российской Федерации (Минпросвещения России)</w:t>
            </w:r>
          </w:p>
          <w:p w:rsidR="008B410E" w:rsidRPr="008919F6" w:rsidRDefault="008B410E" w:rsidP="001D0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03" w:type="dxa"/>
          </w:tcPr>
          <w:p w:rsidR="008B410E" w:rsidRDefault="008B410E" w:rsidP="001D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Министерства просвещения Российской Федерации</w:t>
            </w:r>
          </w:p>
        </w:tc>
        <w:tc>
          <w:tcPr>
            <w:tcW w:w="4113" w:type="dxa"/>
            <w:gridSpan w:val="3"/>
          </w:tcPr>
          <w:p w:rsidR="00FC7AE1" w:rsidRPr="008B410E" w:rsidRDefault="00FC7AE1" w:rsidP="00FC7A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Награждение производится за </w:t>
            </w:r>
            <w:r w:rsidRPr="00FC7AE1">
              <w:rPr>
                <w:rFonts w:ascii="Times New Roman" w:hAnsi="Times New Roman" w:cs="Times New Roman"/>
                <w:bCs/>
                <w:sz w:val="24"/>
                <w:szCs w:val="24"/>
              </w:rPr>
              <w:t>значительные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заслуги в сфере образования; </w:t>
            </w:r>
            <w:r w:rsidR="006B699C">
              <w:rPr>
                <w:rFonts w:ascii="Times New Roman" w:hAnsi="Times New Roman" w:cs="Times New Roman"/>
                <w:bCs/>
                <w:sz w:val="24"/>
                <w:szCs w:val="24"/>
              </w:rPr>
              <w:t>значительные заслуги в сфере молодежной политики; многолетний добросовестный труд.</w:t>
            </w:r>
          </w:p>
          <w:p w:rsidR="008B410E" w:rsidRDefault="008B410E" w:rsidP="001D0A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:rsidR="008B410E" w:rsidRPr="001B7D65" w:rsidRDefault="008B410E" w:rsidP="00B26D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3027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таж работы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менее 3 лет </w:t>
            </w:r>
            <w:r w:rsidRPr="00302704">
              <w:rPr>
                <w:rFonts w:ascii="Times New Roman" w:hAnsi="Times New Roman" w:cs="Times New Roman"/>
                <w:bCs/>
                <w:sz w:val="24"/>
                <w:szCs w:val="24"/>
              </w:rPr>
              <w:t>в представляющей к награждению организации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806" w:type="dxa"/>
          </w:tcPr>
          <w:p w:rsidR="008B410E" w:rsidRDefault="008B410E" w:rsidP="001D0A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D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Почетной грамотой награждаются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B7D65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B7D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организаций, осуществляющих деятельность в сфере образования.</w:t>
            </w:r>
          </w:p>
        </w:tc>
      </w:tr>
      <w:tr w:rsidR="001D0A01" w:rsidRPr="002F52F4" w:rsidTr="008B410E">
        <w:trPr>
          <w:trHeight w:val="2940"/>
        </w:trPr>
        <w:tc>
          <w:tcPr>
            <w:tcW w:w="579" w:type="dxa"/>
          </w:tcPr>
          <w:p w:rsidR="001D0A01" w:rsidRDefault="001D0A01" w:rsidP="001D0A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2120" w:type="dxa"/>
            <w:vMerge w:val="restart"/>
          </w:tcPr>
          <w:p w:rsidR="001D0A01" w:rsidRPr="008919F6" w:rsidRDefault="001D0A01" w:rsidP="001D0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9F6">
              <w:rPr>
                <w:rFonts w:ascii="Times New Roman" w:hAnsi="Times New Roman" w:cs="Times New Roman"/>
                <w:i/>
                <w:sz w:val="24"/>
                <w:szCs w:val="24"/>
              </w:rPr>
              <w:t>Федеральная служба по надзору в сфере образования и науки</w:t>
            </w:r>
          </w:p>
        </w:tc>
        <w:tc>
          <w:tcPr>
            <w:tcW w:w="2203" w:type="dxa"/>
          </w:tcPr>
          <w:p w:rsidR="001D0A01" w:rsidRDefault="001D0A01" w:rsidP="001D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Почётная грамота Федеральной службы в сфере образования и науки</w:t>
            </w:r>
          </w:p>
        </w:tc>
        <w:tc>
          <w:tcPr>
            <w:tcW w:w="4113" w:type="dxa"/>
            <w:gridSpan w:val="3"/>
          </w:tcPr>
          <w:p w:rsidR="001D0A01" w:rsidRDefault="001D0A01" w:rsidP="001D0A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Награждение производится за: </w:t>
            </w:r>
          </w:p>
          <w:p w:rsidR="001D0A01" w:rsidRDefault="001D0A01" w:rsidP="001D0A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содействие в решении возложенных на Рособрнадзор задач. </w:t>
            </w:r>
          </w:p>
          <w:p w:rsidR="001D0A01" w:rsidRDefault="001D0A01" w:rsidP="001D0A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0A01" w:rsidRDefault="001D0A01" w:rsidP="001D0A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допускается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представление к награждению в связи с юбилеем представляющей к награждению организации.</w:t>
            </w:r>
          </w:p>
          <w:p w:rsidR="001D0A01" w:rsidRDefault="001D0A01" w:rsidP="001D0A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0A01" w:rsidRPr="00D62DDB" w:rsidRDefault="001D0A01" w:rsidP="001D0A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:rsidR="001D0A01" w:rsidRDefault="001D0A01" w:rsidP="001D0A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302704">
              <w:rPr>
                <w:rFonts w:ascii="Times New Roman" w:hAnsi="Times New Roman" w:cs="Times New Roman"/>
                <w:bCs/>
                <w:sz w:val="24"/>
                <w:szCs w:val="24"/>
              </w:rPr>
              <w:t>таж работы в сфере образовани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 менее 15 лет, в том числе не менее 3 лет </w:t>
            </w:r>
            <w:r w:rsidRPr="005B6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образовательных, научных и иных организациях.</w:t>
            </w:r>
          </w:p>
          <w:p w:rsidR="001D0A01" w:rsidRDefault="001D0A01" w:rsidP="001D0A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0A01" w:rsidRDefault="001D0A01" w:rsidP="001D0A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Повторное награждение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производится</w:t>
            </w:r>
          </w:p>
        </w:tc>
        <w:tc>
          <w:tcPr>
            <w:tcW w:w="3806" w:type="dxa"/>
          </w:tcPr>
          <w:p w:rsidR="001D0A01" w:rsidRDefault="001D0A01" w:rsidP="001D0A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D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ё</w:t>
            </w:r>
            <w:r w:rsidRPr="001B7D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тной грамотой награждаются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B7D65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образовательных, научных и иных организаций, при условии наличия профессиональных заслуг в образовательной сфере, отсутствия не снятой или не погашенной в установленном федеральным законом порядке судимости, отсутствия неснятого дисциплинарного взыскания.</w:t>
            </w:r>
          </w:p>
        </w:tc>
      </w:tr>
      <w:tr w:rsidR="001D0A01" w:rsidRPr="002F52F4" w:rsidTr="008B410E">
        <w:trPr>
          <w:trHeight w:val="2940"/>
        </w:trPr>
        <w:tc>
          <w:tcPr>
            <w:tcW w:w="579" w:type="dxa"/>
          </w:tcPr>
          <w:p w:rsidR="001D0A01" w:rsidRDefault="001D0A01" w:rsidP="001D0A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2120" w:type="dxa"/>
            <w:vMerge/>
          </w:tcPr>
          <w:p w:rsidR="001D0A01" w:rsidRDefault="001D0A01" w:rsidP="001D0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1D0A01" w:rsidRDefault="001D0A01" w:rsidP="001D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Федеральной службы в сфере образования и науки </w:t>
            </w:r>
          </w:p>
        </w:tc>
        <w:tc>
          <w:tcPr>
            <w:tcW w:w="4113" w:type="dxa"/>
            <w:gridSpan w:val="3"/>
          </w:tcPr>
          <w:p w:rsidR="001D0A01" w:rsidRDefault="001D0A01" w:rsidP="001D0A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Благодарность объявляется за: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содействие в решении возложенных на Рособрнадзор задач. </w:t>
            </w:r>
          </w:p>
          <w:p w:rsidR="001D0A01" w:rsidRDefault="001D0A01" w:rsidP="001D0A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0A01" w:rsidRDefault="001D0A01" w:rsidP="001D0A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:rsidR="001D0A01" w:rsidRDefault="001D0A01" w:rsidP="001D0A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Повторное объявление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Благодарности за новые заслуги возможно не ранее чем через год после предыдущего объявления Благодарности. </w:t>
            </w:r>
          </w:p>
        </w:tc>
        <w:tc>
          <w:tcPr>
            <w:tcW w:w="3806" w:type="dxa"/>
          </w:tcPr>
          <w:p w:rsidR="001D0A01" w:rsidRDefault="001D0A01" w:rsidP="001D0A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Благодарность объявляется </w:t>
            </w:r>
            <w:r w:rsidRPr="001B7D65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ам образовательных, научных и иных организаций.</w:t>
            </w:r>
          </w:p>
        </w:tc>
      </w:tr>
      <w:tr w:rsidR="001D0A01" w:rsidRPr="002F52F4" w:rsidTr="008B410E">
        <w:trPr>
          <w:trHeight w:val="2940"/>
        </w:trPr>
        <w:tc>
          <w:tcPr>
            <w:tcW w:w="579" w:type="dxa"/>
          </w:tcPr>
          <w:p w:rsidR="001D0A01" w:rsidRDefault="001D0A01" w:rsidP="001D0A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2120" w:type="dxa"/>
            <w:vMerge w:val="restart"/>
          </w:tcPr>
          <w:p w:rsidR="001D0A01" w:rsidRPr="008919F6" w:rsidRDefault="001D0A01" w:rsidP="001D0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9F6">
              <w:rPr>
                <w:rFonts w:ascii="Times New Roman" w:hAnsi="Times New Roman" w:cs="Times New Roman"/>
                <w:i/>
                <w:sz w:val="24"/>
                <w:szCs w:val="24"/>
              </w:rPr>
              <w:t>Министерство спорта Российской Федерации</w:t>
            </w:r>
          </w:p>
        </w:tc>
        <w:tc>
          <w:tcPr>
            <w:tcW w:w="2203" w:type="dxa"/>
          </w:tcPr>
          <w:p w:rsidR="001D0A01" w:rsidRDefault="001D0A01" w:rsidP="001D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725B76">
              <w:rPr>
                <w:rFonts w:ascii="Times New Roman" w:hAnsi="Times New Roman" w:cs="Times New Roman"/>
                <w:bCs/>
                <w:sz w:val="24"/>
                <w:szCs w:val="24"/>
              </w:rPr>
              <w:t>очетный знак «За заслуги в развитии физической культуры и спорта»</w:t>
            </w:r>
          </w:p>
        </w:tc>
        <w:tc>
          <w:tcPr>
            <w:tcW w:w="4113" w:type="dxa"/>
            <w:gridSpan w:val="3"/>
          </w:tcPr>
          <w:p w:rsidR="001D0A01" w:rsidRDefault="001D0A01" w:rsidP="001D0A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B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Почетный знак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является высшей ведомственной наградой в сфере физической культуры и спорта. </w:t>
            </w:r>
          </w:p>
          <w:p w:rsidR="001D0A01" w:rsidRPr="00656B51" w:rsidRDefault="001D0A01" w:rsidP="001D0A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Награждение производится за: </w:t>
            </w:r>
          </w:p>
          <w:p w:rsidR="001D0A01" w:rsidRDefault="001D0A01" w:rsidP="001D0A01">
            <w:pPr>
              <w:pStyle w:val="aa"/>
              <w:numPr>
                <w:ilvl w:val="0"/>
                <w:numId w:val="3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B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вклад в решение задач по выработке и реализации государственной политики в сфере физической культуры и спорта;  </w:t>
            </w:r>
          </w:p>
          <w:p w:rsidR="001D0A01" w:rsidRDefault="001D0A01" w:rsidP="001D0A01">
            <w:pPr>
              <w:pStyle w:val="aa"/>
              <w:numPr>
                <w:ilvl w:val="0"/>
                <w:numId w:val="3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укрепление международного сотрудничества в вопросах развития физической культуры и спорта;</w:t>
            </w:r>
          </w:p>
          <w:p w:rsidR="001D0A01" w:rsidRPr="00656B51" w:rsidRDefault="001D0A01" w:rsidP="001D0A01">
            <w:pPr>
              <w:pStyle w:val="aa"/>
              <w:numPr>
                <w:ilvl w:val="0"/>
                <w:numId w:val="3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вклад в развитие научной, образовательной, инновационной деятельности в сфере физической культуры и спорта.</w:t>
            </w:r>
          </w:p>
        </w:tc>
        <w:tc>
          <w:tcPr>
            <w:tcW w:w="2313" w:type="dxa"/>
          </w:tcPr>
          <w:p w:rsidR="001D0A01" w:rsidRPr="00BA4883" w:rsidRDefault="001D0A01" w:rsidP="001D0A01">
            <w:pPr>
              <w:pStyle w:val="aa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BA4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таж работы в сфере физической культуры и спорта не менее 15-ти лет, в т.ч. стаж работы в представляющей ходатайство организации не менее 3-х лет; </w:t>
            </w:r>
          </w:p>
          <w:p w:rsidR="001D0A01" w:rsidRDefault="001D0A01" w:rsidP="001D0A01">
            <w:pPr>
              <w:pStyle w:val="aa"/>
              <w:tabs>
                <w:tab w:val="left" w:pos="208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0A01" w:rsidRPr="00BA4883" w:rsidRDefault="001D0A01" w:rsidP="001D0A01">
            <w:pPr>
              <w:pStyle w:val="aa"/>
              <w:tabs>
                <w:tab w:val="left" w:pos="208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Повторное награждение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производится</w:t>
            </w:r>
          </w:p>
        </w:tc>
        <w:tc>
          <w:tcPr>
            <w:tcW w:w="3806" w:type="dxa"/>
          </w:tcPr>
          <w:p w:rsidR="001D0A01" w:rsidRDefault="001D0A01" w:rsidP="001D0A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Кандидатами на награждение</w:t>
            </w:r>
            <w:r w:rsidRPr="00656B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являются, в том числе, работники сферы физической культуры и спорта, осуществляющие трудовую деятельность в соответствии с трудовым законодательством РФ.</w:t>
            </w:r>
          </w:p>
          <w:p w:rsidR="001D0A01" w:rsidRDefault="001D0A01" w:rsidP="001D0A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0A01" w:rsidRPr="00656B51" w:rsidRDefault="001D0A01" w:rsidP="001D0A01">
            <w:pPr>
              <w:pStyle w:val="aa"/>
              <w:tabs>
                <w:tab w:val="left" w:pos="208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Необходимо</w:t>
            </w:r>
            <w:r w:rsidRPr="000A1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одновременное соответствие следующим требованиям: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4883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иных наград и (или) поощрений федерального органа исполнительной власти в области физической культуры и спорта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 наличие проф. заслуг (сведения о поощрениях и награждениях, о победах во всероссийских, региональных и муниципальных конкурсах профмастерства); отсутствие неснятой или непогашенной судимости, неснятого дисциплинарного взыскания.</w:t>
            </w:r>
          </w:p>
        </w:tc>
      </w:tr>
      <w:tr w:rsidR="001D0A01" w:rsidRPr="002F52F4" w:rsidTr="008B410E">
        <w:trPr>
          <w:trHeight w:val="2940"/>
        </w:trPr>
        <w:tc>
          <w:tcPr>
            <w:tcW w:w="579" w:type="dxa"/>
          </w:tcPr>
          <w:p w:rsidR="001D0A01" w:rsidRDefault="001D0A01" w:rsidP="001D0A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2120" w:type="dxa"/>
            <w:vMerge/>
          </w:tcPr>
          <w:p w:rsidR="001D0A01" w:rsidRDefault="001D0A01" w:rsidP="001D0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1D0A01" w:rsidRDefault="001D0A01" w:rsidP="001D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725B76">
              <w:rPr>
                <w:rFonts w:ascii="Times New Roman" w:hAnsi="Times New Roman" w:cs="Times New Roman"/>
                <w:bCs/>
                <w:sz w:val="24"/>
                <w:szCs w:val="24"/>
              </w:rPr>
              <w:t>едаль Петра Лесгафта</w:t>
            </w:r>
          </w:p>
        </w:tc>
        <w:tc>
          <w:tcPr>
            <w:tcW w:w="4113" w:type="dxa"/>
            <w:gridSpan w:val="3"/>
          </w:tcPr>
          <w:p w:rsidR="001D0A01" w:rsidRPr="00656B51" w:rsidRDefault="001D0A01" w:rsidP="001D0A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Награждение производится за: </w:t>
            </w:r>
          </w:p>
          <w:p w:rsidR="001D0A01" w:rsidRPr="001463B1" w:rsidRDefault="001D0A01" w:rsidP="001D0A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3B1">
              <w:rPr>
                <w:rFonts w:ascii="Times New Roman" w:hAnsi="Times New Roman" w:cs="Times New Roman"/>
                <w:bCs/>
                <w:sz w:val="24"/>
                <w:szCs w:val="24"/>
              </w:rPr>
              <w:t>большой личный вклад в развитие спортивной науки и образования</w:t>
            </w:r>
          </w:p>
        </w:tc>
        <w:tc>
          <w:tcPr>
            <w:tcW w:w="2313" w:type="dxa"/>
          </w:tcPr>
          <w:p w:rsidR="001D0A01" w:rsidRPr="007B2D85" w:rsidRDefault="001D0A01" w:rsidP="001D0A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6" w:type="dxa"/>
          </w:tcPr>
          <w:p w:rsidR="001D0A01" w:rsidRPr="00CB3EAB" w:rsidRDefault="001D0A01" w:rsidP="001D0A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Необходимо</w:t>
            </w:r>
            <w:r w:rsidRPr="000A1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одновременное соответствие следующим требованиям: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наличие наград и (или) поощрений субъекта РФ и (или) ведомственных наград, государственных наград РФ в сфере науки и образования; отсутствие неснятого дисциплинарного взыскания, отсутствие спортивной дисквалификации.</w:t>
            </w:r>
          </w:p>
        </w:tc>
      </w:tr>
      <w:tr w:rsidR="001D0A01" w:rsidRPr="002F52F4" w:rsidTr="008B410E">
        <w:trPr>
          <w:trHeight w:val="2940"/>
        </w:trPr>
        <w:tc>
          <w:tcPr>
            <w:tcW w:w="579" w:type="dxa"/>
          </w:tcPr>
          <w:p w:rsidR="001D0A01" w:rsidRDefault="001D0A01" w:rsidP="001D0A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2120" w:type="dxa"/>
            <w:vMerge w:val="restart"/>
          </w:tcPr>
          <w:p w:rsidR="001D0A01" w:rsidRPr="008919F6" w:rsidRDefault="001D0A01" w:rsidP="001D0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9F6">
              <w:rPr>
                <w:rFonts w:ascii="Times New Roman" w:hAnsi="Times New Roman" w:cs="Times New Roman"/>
                <w:i/>
                <w:sz w:val="24"/>
                <w:szCs w:val="24"/>
              </w:rPr>
              <w:t>Министерство спорта Российской Федерации</w:t>
            </w:r>
          </w:p>
        </w:tc>
        <w:tc>
          <w:tcPr>
            <w:tcW w:w="2203" w:type="dxa"/>
          </w:tcPr>
          <w:p w:rsidR="001D0A01" w:rsidRDefault="001D0A01" w:rsidP="001D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725B76">
              <w:rPr>
                <w:rFonts w:ascii="Times New Roman" w:hAnsi="Times New Roman" w:cs="Times New Roman"/>
                <w:bCs/>
                <w:sz w:val="24"/>
                <w:szCs w:val="24"/>
              </w:rPr>
              <w:t>едаль Николая Озерова</w:t>
            </w:r>
          </w:p>
        </w:tc>
        <w:tc>
          <w:tcPr>
            <w:tcW w:w="4113" w:type="dxa"/>
            <w:gridSpan w:val="3"/>
          </w:tcPr>
          <w:p w:rsidR="001D0A01" w:rsidRDefault="001D0A01" w:rsidP="001D0A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Награждение производится за:</w:t>
            </w:r>
          </w:p>
          <w:p w:rsidR="001D0A01" w:rsidRPr="002F6060" w:rsidRDefault="001D0A01" w:rsidP="001D0A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особые личные заслуги и достижения в сфере физической культуры и спорта, пропаганду физической культуры и спорта</w:t>
            </w:r>
          </w:p>
        </w:tc>
        <w:tc>
          <w:tcPr>
            <w:tcW w:w="2313" w:type="dxa"/>
          </w:tcPr>
          <w:p w:rsidR="001D0A01" w:rsidRPr="007B2D85" w:rsidRDefault="001D0A01" w:rsidP="001D0A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6" w:type="dxa"/>
          </w:tcPr>
          <w:p w:rsidR="001D0A01" w:rsidRPr="007E030E" w:rsidRDefault="001D0A01" w:rsidP="001D0A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Необходимо</w:t>
            </w:r>
            <w:r w:rsidRPr="000A1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одновременное соответствие следующим требованиям: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03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Благодарности Министра спорта РФ или Почетной грамоты Министерства спорта РФ;  наличие наград и (или) поощрений субъекта РФ и (или) ведомственных наград, государственных наград РФ в сфере физической культуры и спорта; отсутствие неснятого дисциплинарного взыскания, отсутствие спортивной дисквалификации.</w:t>
            </w:r>
          </w:p>
        </w:tc>
      </w:tr>
      <w:tr w:rsidR="001D0A01" w:rsidRPr="002F52F4" w:rsidTr="008B410E">
        <w:trPr>
          <w:trHeight w:val="2940"/>
        </w:trPr>
        <w:tc>
          <w:tcPr>
            <w:tcW w:w="579" w:type="dxa"/>
          </w:tcPr>
          <w:p w:rsidR="001D0A01" w:rsidRDefault="001D0A01" w:rsidP="001D0A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2120" w:type="dxa"/>
            <w:vMerge/>
          </w:tcPr>
          <w:p w:rsidR="001D0A01" w:rsidRDefault="001D0A01" w:rsidP="001D0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1D0A01" w:rsidRDefault="001D0A01" w:rsidP="001D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725B76">
              <w:rPr>
                <w:rFonts w:ascii="Times New Roman" w:hAnsi="Times New Roman" w:cs="Times New Roman"/>
                <w:bCs/>
                <w:sz w:val="24"/>
                <w:szCs w:val="24"/>
              </w:rPr>
              <w:t>агрудный знак «Отличник физической культуры и спорта»</w:t>
            </w:r>
          </w:p>
        </w:tc>
        <w:tc>
          <w:tcPr>
            <w:tcW w:w="4113" w:type="dxa"/>
            <w:gridSpan w:val="3"/>
          </w:tcPr>
          <w:p w:rsidR="001D0A01" w:rsidRDefault="001D0A01" w:rsidP="001D0A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Награждение производится за:</w:t>
            </w:r>
          </w:p>
          <w:p w:rsidR="001D0A01" w:rsidRPr="000A1B10" w:rsidRDefault="001D0A01" w:rsidP="001D0A01">
            <w:pPr>
              <w:pStyle w:val="aa"/>
              <w:numPr>
                <w:ilvl w:val="0"/>
                <w:numId w:val="6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B10">
              <w:rPr>
                <w:rFonts w:ascii="Times New Roman" w:hAnsi="Times New Roman" w:cs="Times New Roman"/>
                <w:bCs/>
                <w:sz w:val="24"/>
                <w:szCs w:val="24"/>
              </w:rPr>
              <w:t>многолетнюю и плодотворную работу по развитию  физической культуры и спорта в РФ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D0A01" w:rsidRPr="000A1B10" w:rsidRDefault="001D0A01" w:rsidP="001D0A01">
            <w:pPr>
              <w:pStyle w:val="aa"/>
              <w:numPr>
                <w:ilvl w:val="0"/>
                <w:numId w:val="6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успехи в подготовке спортсменов и иных специалистов в области физической культуры и спорта;</w:t>
            </w:r>
          </w:p>
          <w:p w:rsidR="001D0A01" w:rsidRPr="000A1B10" w:rsidRDefault="001D0A01" w:rsidP="001D0A01">
            <w:pPr>
              <w:pStyle w:val="aa"/>
              <w:numPr>
                <w:ilvl w:val="0"/>
                <w:numId w:val="6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успехи в разработке учебно-методической литературы, пособий по развитию детско-юношеского спорта, спорта высших достижений, спорта лиц с ограниченными  возможностями здоровья и других видов спорта. </w:t>
            </w:r>
          </w:p>
        </w:tc>
        <w:tc>
          <w:tcPr>
            <w:tcW w:w="2313" w:type="dxa"/>
          </w:tcPr>
          <w:p w:rsidR="001D0A01" w:rsidRPr="007B2D85" w:rsidRDefault="001D0A01" w:rsidP="001D0A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6" w:type="dxa"/>
          </w:tcPr>
          <w:p w:rsidR="001D0A01" w:rsidRPr="000A1B10" w:rsidRDefault="001D0A01" w:rsidP="001D0A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Необходимо</w:t>
            </w:r>
            <w:r w:rsidRPr="000A1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одновременное соответствие следующим требованиям: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03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Благодарности Министра спорта РФ и Почетной грамоты Министерства спорта РФ;  отсутствие неснятого дисциплинарного взыскания, отсутствие спортивной дисквалификации.</w:t>
            </w:r>
          </w:p>
        </w:tc>
      </w:tr>
      <w:tr w:rsidR="001D0A01" w:rsidRPr="002F52F4" w:rsidTr="008B410E">
        <w:trPr>
          <w:trHeight w:val="2940"/>
        </w:trPr>
        <w:tc>
          <w:tcPr>
            <w:tcW w:w="579" w:type="dxa"/>
          </w:tcPr>
          <w:p w:rsidR="001D0A01" w:rsidRDefault="001D0A01" w:rsidP="001D0A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2120" w:type="dxa"/>
            <w:vMerge w:val="restart"/>
          </w:tcPr>
          <w:p w:rsidR="001D0A01" w:rsidRPr="008919F6" w:rsidRDefault="001D0A01" w:rsidP="001D0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9F6">
              <w:rPr>
                <w:rFonts w:ascii="Times New Roman" w:hAnsi="Times New Roman" w:cs="Times New Roman"/>
                <w:i/>
                <w:sz w:val="24"/>
                <w:szCs w:val="24"/>
              </w:rPr>
              <w:t>Министерство спорта Российской Федерации</w:t>
            </w:r>
          </w:p>
        </w:tc>
        <w:tc>
          <w:tcPr>
            <w:tcW w:w="2203" w:type="dxa"/>
          </w:tcPr>
          <w:p w:rsidR="001D0A01" w:rsidRPr="00725B76" w:rsidRDefault="001D0A01" w:rsidP="001D0A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B76">
              <w:rPr>
                <w:rFonts w:ascii="Times New Roman" w:hAnsi="Times New Roman" w:cs="Times New Roman"/>
                <w:bCs/>
                <w:sz w:val="24"/>
                <w:szCs w:val="24"/>
              </w:rPr>
              <w:t>Почетная грамота Министерства спорта Российской Федерации</w:t>
            </w:r>
          </w:p>
        </w:tc>
        <w:tc>
          <w:tcPr>
            <w:tcW w:w="4113" w:type="dxa"/>
            <w:gridSpan w:val="3"/>
          </w:tcPr>
          <w:p w:rsidR="001D0A01" w:rsidRDefault="001D0A01" w:rsidP="001D0A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Награждение производится за:</w:t>
            </w:r>
          </w:p>
          <w:p w:rsidR="001D0A01" w:rsidRDefault="001D0A01" w:rsidP="001D0A01">
            <w:pPr>
              <w:pStyle w:val="aa"/>
              <w:numPr>
                <w:ilvl w:val="0"/>
                <w:numId w:val="6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заслуги в сфере</w:t>
            </w:r>
            <w:r w:rsidRPr="000A1B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физической культуры и спорта в РФ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D0A01" w:rsidRPr="000A1B10" w:rsidRDefault="001D0A01" w:rsidP="001D0A01">
            <w:pPr>
              <w:pStyle w:val="aa"/>
              <w:numPr>
                <w:ilvl w:val="0"/>
                <w:numId w:val="6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достигнутые успехи в установленной сфере деятельности.</w:t>
            </w:r>
          </w:p>
          <w:p w:rsidR="001D0A01" w:rsidRDefault="001D0A01" w:rsidP="001D0A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:rsidR="001D0A01" w:rsidRPr="007B2D85" w:rsidRDefault="001D0A01" w:rsidP="001D0A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6" w:type="dxa"/>
          </w:tcPr>
          <w:p w:rsidR="001D0A01" w:rsidRDefault="001D0A01" w:rsidP="001D0A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Необходимо</w:t>
            </w:r>
            <w:r w:rsidRPr="000A1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одновременное соответствие следующим требованиям: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03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Благодарности Министра спорта РФ;  отсутствие неснятого дисциплинарного взыскания, отсутствие спортивной дисквалификации.</w:t>
            </w:r>
          </w:p>
        </w:tc>
      </w:tr>
      <w:tr w:rsidR="001D0A01" w:rsidRPr="002F52F4" w:rsidTr="008B410E">
        <w:trPr>
          <w:trHeight w:val="2940"/>
        </w:trPr>
        <w:tc>
          <w:tcPr>
            <w:tcW w:w="579" w:type="dxa"/>
          </w:tcPr>
          <w:p w:rsidR="001D0A01" w:rsidRDefault="001D0A01" w:rsidP="001D0A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2120" w:type="dxa"/>
            <w:vMerge/>
          </w:tcPr>
          <w:p w:rsidR="001D0A01" w:rsidRDefault="001D0A01" w:rsidP="001D0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1D0A01" w:rsidRPr="00725B76" w:rsidRDefault="001D0A01" w:rsidP="001D0A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B76">
              <w:rPr>
                <w:rFonts w:ascii="Times New Roman" w:hAnsi="Times New Roman" w:cs="Times New Roman"/>
                <w:bCs/>
                <w:sz w:val="24"/>
                <w:szCs w:val="24"/>
              </w:rPr>
              <w:t>Благодарность Министра спорта Российской Федерации</w:t>
            </w:r>
          </w:p>
        </w:tc>
        <w:tc>
          <w:tcPr>
            <w:tcW w:w="4113" w:type="dxa"/>
            <w:gridSpan w:val="3"/>
          </w:tcPr>
          <w:p w:rsidR="001D0A01" w:rsidRPr="001B43C3" w:rsidRDefault="001D0A01" w:rsidP="001D0A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Благодарность объявляется </w:t>
            </w:r>
            <w:r w:rsidRPr="001B43C3">
              <w:rPr>
                <w:rFonts w:ascii="Times New Roman" w:hAnsi="Times New Roman" w:cs="Times New Roman"/>
                <w:bCs/>
                <w:sz w:val="24"/>
                <w:szCs w:val="24"/>
              </w:rPr>
              <w:t>лицам и коллективам организаций, внесшим существенный вклад в развитие отрасли физической культуры и спорта;</w:t>
            </w:r>
          </w:p>
          <w:p w:rsidR="001D0A01" w:rsidRDefault="001D0A01" w:rsidP="001D0A01">
            <w:pPr>
              <w:pStyle w:val="aa"/>
              <w:numPr>
                <w:ilvl w:val="0"/>
                <w:numId w:val="6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эффективную гражданскую службу;</w:t>
            </w:r>
          </w:p>
          <w:p w:rsidR="001D0A01" w:rsidRPr="000A1B10" w:rsidRDefault="001D0A01" w:rsidP="001D0A01">
            <w:pPr>
              <w:pStyle w:val="aa"/>
              <w:numPr>
                <w:ilvl w:val="0"/>
                <w:numId w:val="6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благотворительную и спонсорскую деятельность.</w:t>
            </w:r>
          </w:p>
          <w:p w:rsidR="001D0A01" w:rsidRDefault="001D0A01" w:rsidP="001D0A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:rsidR="001D0A01" w:rsidRPr="007B2D85" w:rsidRDefault="001D0A01" w:rsidP="001D0A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6" w:type="dxa"/>
          </w:tcPr>
          <w:p w:rsidR="001D0A01" w:rsidRDefault="001D0A01" w:rsidP="001D0A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Необходимо</w:t>
            </w:r>
            <w:r w:rsidRPr="000A1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одновременное соответствие следующим требованиям: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наличие наград и (или) поощрений субъекта РФ, за исключением федеральных государственных гражданских служащих, а также лиц, коллективов организаций (органов), оказывающих помощь  в решении задач, возложенных на Министерство спорта РФ; отсутствие неснятого дисциплинарного взыскания, отсутствие спортивной дисквалификации.</w:t>
            </w:r>
          </w:p>
        </w:tc>
      </w:tr>
    </w:tbl>
    <w:p w:rsidR="009C0C14" w:rsidRDefault="009C0C14"/>
    <w:sectPr w:rsidR="009C0C14" w:rsidSect="00537FC0">
      <w:headerReference w:type="default" r:id="rId7"/>
      <w:pgSz w:w="16838" w:h="11906" w:orient="landscape"/>
      <w:pgMar w:top="1134" w:right="1134" w:bottom="851" w:left="1134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060" w:rsidRDefault="002F6060" w:rsidP="00A81062">
      <w:pPr>
        <w:spacing w:after="0" w:line="240" w:lineRule="auto"/>
      </w:pPr>
      <w:r>
        <w:separator/>
      </w:r>
    </w:p>
  </w:endnote>
  <w:endnote w:type="continuationSeparator" w:id="0">
    <w:p w:rsidR="002F6060" w:rsidRDefault="002F6060" w:rsidP="00A8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060" w:rsidRDefault="002F6060" w:rsidP="00A81062">
      <w:pPr>
        <w:spacing w:after="0" w:line="240" w:lineRule="auto"/>
      </w:pPr>
      <w:r>
        <w:separator/>
      </w:r>
    </w:p>
  </w:footnote>
  <w:footnote w:type="continuationSeparator" w:id="0">
    <w:p w:rsidR="002F6060" w:rsidRDefault="002F6060" w:rsidP="00A81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72318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F6060" w:rsidRPr="00A81062" w:rsidRDefault="002F606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8106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8106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8106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A48D3">
          <w:rPr>
            <w:rFonts w:ascii="Times New Roman" w:hAnsi="Times New Roman" w:cs="Times New Roman"/>
            <w:noProof/>
            <w:sz w:val="28"/>
            <w:szCs w:val="28"/>
          </w:rPr>
          <w:t>19</w:t>
        </w:r>
        <w:r w:rsidRPr="00A8106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F6060" w:rsidRDefault="002F606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3594F"/>
    <w:multiLevelType w:val="hybridMultilevel"/>
    <w:tmpl w:val="DDD02C94"/>
    <w:lvl w:ilvl="0" w:tplc="7F767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E2BB7"/>
    <w:multiLevelType w:val="hybridMultilevel"/>
    <w:tmpl w:val="AF62CEAA"/>
    <w:lvl w:ilvl="0" w:tplc="8878C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820A4"/>
    <w:multiLevelType w:val="hybridMultilevel"/>
    <w:tmpl w:val="E976D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24DA3"/>
    <w:multiLevelType w:val="hybridMultilevel"/>
    <w:tmpl w:val="5D86743C"/>
    <w:lvl w:ilvl="0" w:tplc="8878C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602EB"/>
    <w:multiLevelType w:val="hybridMultilevel"/>
    <w:tmpl w:val="3688505E"/>
    <w:lvl w:ilvl="0" w:tplc="8878C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65EF6"/>
    <w:multiLevelType w:val="hybridMultilevel"/>
    <w:tmpl w:val="7EB206B2"/>
    <w:lvl w:ilvl="0" w:tplc="8878C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14940"/>
    <w:multiLevelType w:val="hybridMultilevel"/>
    <w:tmpl w:val="9ED613B0"/>
    <w:lvl w:ilvl="0" w:tplc="8878CBD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62"/>
    <w:rsid w:val="000A0AD3"/>
    <w:rsid w:val="000A1B10"/>
    <w:rsid w:val="00121D55"/>
    <w:rsid w:val="00136E65"/>
    <w:rsid w:val="001463B1"/>
    <w:rsid w:val="00193D23"/>
    <w:rsid w:val="001B43C3"/>
    <w:rsid w:val="001B7D65"/>
    <w:rsid w:val="001C4363"/>
    <w:rsid w:val="001D0A01"/>
    <w:rsid w:val="001D762F"/>
    <w:rsid w:val="00237906"/>
    <w:rsid w:val="002670EE"/>
    <w:rsid w:val="002E0D00"/>
    <w:rsid w:val="002F52F4"/>
    <w:rsid w:val="002F6060"/>
    <w:rsid w:val="00302704"/>
    <w:rsid w:val="004A6AC5"/>
    <w:rsid w:val="00537FC0"/>
    <w:rsid w:val="00551BE8"/>
    <w:rsid w:val="00553985"/>
    <w:rsid w:val="005B66A2"/>
    <w:rsid w:val="005B6E02"/>
    <w:rsid w:val="005F584E"/>
    <w:rsid w:val="00656B51"/>
    <w:rsid w:val="006B699C"/>
    <w:rsid w:val="006E4798"/>
    <w:rsid w:val="007058E8"/>
    <w:rsid w:val="00725B76"/>
    <w:rsid w:val="00747A16"/>
    <w:rsid w:val="00783723"/>
    <w:rsid w:val="00785CE3"/>
    <w:rsid w:val="007B2D85"/>
    <w:rsid w:val="007E030E"/>
    <w:rsid w:val="007F54E9"/>
    <w:rsid w:val="007F6016"/>
    <w:rsid w:val="008919F6"/>
    <w:rsid w:val="008969F2"/>
    <w:rsid w:val="008B410E"/>
    <w:rsid w:val="00923ED0"/>
    <w:rsid w:val="00965D57"/>
    <w:rsid w:val="00970D8C"/>
    <w:rsid w:val="009740B2"/>
    <w:rsid w:val="009B52A1"/>
    <w:rsid w:val="009C0C14"/>
    <w:rsid w:val="009D135D"/>
    <w:rsid w:val="009F2F22"/>
    <w:rsid w:val="00A23844"/>
    <w:rsid w:val="00A6288A"/>
    <w:rsid w:val="00A67E5E"/>
    <w:rsid w:val="00A81062"/>
    <w:rsid w:val="00B26D8F"/>
    <w:rsid w:val="00B57C0A"/>
    <w:rsid w:val="00BA4883"/>
    <w:rsid w:val="00C50279"/>
    <w:rsid w:val="00CB3EAB"/>
    <w:rsid w:val="00CB61F7"/>
    <w:rsid w:val="00CE219C"/>
    <w:rsid w:val="00D62DDB"/>
    <w:rsid w:val="00D754B4"/>
    <w:rsid w:val="00D81F50"/>
    <w:rsid w:val="00E90F0D"/>
    <w:rsid w:val="00ED3D54"/>
    <w:rsid w:val="00EE4D29"/>
    <w:rsid w:val="00F666F5"/>
    <w:rsid w:val="00FA48D3"/>
    <w:rsid w:val="00FC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41D5"/>
  <w15:docId w15:val="{0A621DED-3EF0-4565-B2B9-2BE608FD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1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1062"/>
  </w:style>
  <w:style w:type="paragraph" w:styleId="a6">
    <w:name w:val="footer"/>
    <w:basedOn w:val="a"/>
    <w:link w:val="a7"/>
    <w:uiPriority w:val="99"/>
    <w:unhideWhenUsed/>
    <w:rsid w:val="00A81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1062"/>
  </w:style>
  <w:style w:type="paragraph" w:styleId="a8">
    <w:name w:val="Balloon Text"/>
    <w:basedOn w:val="a"/>
    <w:link w:val="a9"/>
    <w:uiPriority w:val="99"/>
    <w:semiHidden/>
    <w:unhideWhenUsed/>
    <w:rsid w:val="00136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6E6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05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10</Pages>
  <Words>2237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Аксенова Наджеда Анатольевна</dc:creator>
  <cp:lastModifiedBy>Аксёнова Надежда Анатольевна</cp:lastModifiedBy>
  <cp:revision>26</cp:revision>
  <cp:lastPrinted>2023-12-20T08:05:00Z</cp:lastPrinted>
  <dcterms:created xsi:type="dcterms:W3CDTF">2019-10-16T13:49:00Z</dcterms:created>
  <dcterms:modified xsi:type="dcterms:W3CDTF">2023-12-20T08:06:00Z</dcterms:modified>
</cp:coreProperties>
</file>