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299ED" w14:textId="47AF74E9" w:rsidR="000A419D" w:rsidRPr="00EE3E86" w:rsidRDefault="006C27C3" w:rsidP="00B377DA">
      <w:pPr>
        <w:ind w:left="-284" w:right="-427"/>
        <w:rPr>
          <w:b/>
          <w:sz w:val="28"/>
          <w:szCs w:val="28"/>
        </w:rPr>
      </w:pPr>
      <w:bookmarkStart w:id="0" w:name="_GoBack"/>
      <w:bookmarkEnd w:id="0"/>
      <w:r w:rsidRPr="00596F81">
        <w:rPr>
          <w:b/>
          <w:sz w:val="28"/>
          <w:szCs w:val="28"/>
        </w:rPr>
        <w:t>_________</w:t>
      </w:r>
      <w:r w:rsidR="00EE3E86">
        <w:rPr>
          <w:b/>
          <w:sz w:val="28"/>
          <w:szCs w:val="28"/>
        </w:rPr>
        <w:t>________________________</w:t>
      </w:r>
      <w:r w:rsidR="000C5503">
        <w:rPr>
          <w:b/>
          <w:sz w:val="28"/>
          <w:szCs w:val="28"/>
        </w:rPr>
        <w:t>______</w:t>
      </w:r>
      <w:r w:rsidR="000A419D" w:rsidRPr="00596F81">
        <w:rPr>
          <w:b/>
          <w:sz w:val="28"/>
          <w:szCs w:val="28"/>
        </w:rPr>
        <w:t>______________________</w:t>
      </w:r>
      <w:r w:rsidRPr="00596F81">
        <w:rPr>
          <w:b/>
          <w:sz w:val="28"/>
          <w:szCs w:val="28"/>
        </w:rPr>
        <w:t>____</w:t>
      </w:r>
      <w:r w:rsidR="00B377DA">
        <w:rPr>
          <w:b/>
          <w:sz w:val="28"/>
          <w:szCs w:val="28"/>
        </w:rPr>
        <w:t>__________</w:t>
      </w:r>
      <w:r w:rsidRPr="00596F81">
        <w:rPr>
          <w:b/>
          <w:sz w:val="28"/>
          <w:szCs w:val="28"/>
        </w:rPr>
        <w:t>__</w:t>
      </w:r>
    </w:p>
    <w:p w14:paraId="51F60A0E" w14:textId="77777777" w:rsidR="00235CC8" w:rsidRPr="00596F81" w:rsidRDefault="00235CC8" w:rsidP="00B377DA">
      <w:pPr>
        <w:spacing w:line="276" w:lineRule="auto"/>
        <w:ind w:right="-427"/>
        <w:jc w:val="center"/>
        <w:rPr>
          <w:b/>
        </w:rPr>
      </w:pPr>
      <w:r w:rsidRPr="00596F81">
        <w:rPr>
          <w:b/>
        </w:rPr>
        <w:t xml:space="preserve">ПРОГРАММА КРУГЛОГО СТОЛА: </w:t>
      </w:r>
    </w:p>
    <w:p w14:paraId="66EC92D3" w14:textId="77777777" w:rsidR="00235CC8" w:rsidRPr="00596F81" w:rsidRDefault="00235CC8" w:rsidP="00235CC8">
      <w:pPr>
        <w:jc w:val="center"/>
        <w:rPr>
          <w:b/>
        </w:rPr>
      </w:pPr>
      <w:r w:rsidRPr="00596F81">
        <w:rPr>
          <w:b/>
        </w:rPr>
        <w:t>«</w:t>
      </w:r>
      <w:proofErr w:type="spellStart"/>
      <w:r w:rsidRPr="00596F81">
        <w:rPr>
          <w:b/>
        </w:rPr>
        <w:t>Цифровизация</w:t>
      </w:r>
      <w:proofErr w:type="spellEnd"/>
      <w:r w:rsidRPr="00596F81">
        <w:rPr>
          <w:b/>
        </w:rPr>
        <w:t xml:space="preserve"> современного учебного заведения»</w:t>
      </w:r>
    </w:p>
    <w:p w14:paraId="5A019C6F" w14:textId="16C86556" w:rsidR="000A419D" w:rsidRPr="00596F81" w:rsidRDefault="00235CC8" w:rsidP="000A419D">
      <w:pPr>
        <w:jc w:val="center"/>
        <w:rPr>
          <w:b/>
        </w:rPr>
      </w:pPr>
      <w:r w:rsidRPr="00596F81">
        <w:rPr>
          <w:b/>
          <w:sz w:val="26"/>
          <w:szCs w:val="26"/>
        </w:rPr>
        <w:t>7</w:t>
      </w:r>
      <w:r w:rsidR="000A419D" w:rsidRPr="00596F81">
        <w:rPr>
          <w:b/>
        </w:rPr>
        <w:t>-</w:t>
      </w:r>
      <w:r w:rsidRPr="00596F81">
        <w:rPr>
          <w:b/>
        </w:rPr>
        <w:t>8</w:t>
      </w:r>
      <w:r w:rsidR="000A419D" w:rsidRPr="00596F81">
        <w:rPr>
          <w:b/>
        </w:rPr>
        <w:t xml:space="preserve"> октября 202</w:t>
      </w:r>
      <w:r w:rsidR="002369EC" w:rsidRPr="00596F81">
        <w:rPr>
          <w:b/>
        </w:rPr>
        <w:t xml:space="preserve">1 </w:t>
      </w:r>
      <w:r w:rsidR="000A419D" w:rsidRPr="00596F81">
        <w:rPr>
          <w:b/>
        </w:rPr>
        <w:t>г. в 10-00</w:t>
      </w:r>
    </w:p>
    <w:p w14:paraId="4F8A22EA" w14:textId="66973E6A" w:rsidR="000A419D" w:rsidRPr="00596F81" w:rsidRDefault="000A419D" w:rsidP="000A419D">
      <w:pPr>
        <w:jc w:val="center"/>
        <w:rPr>
          <w:b/>
        </w:rPr>
      </w:pPr>
      <w:proofErr w:type="gramStart"/>
      <w:r w:rsidRPr="00596F81">
        <w:rPr>
          <w:b/>
        </w:rPr>
        <w:t xml:space="preserve">Севастополь,  </w:t>
      </w:r>
      <w:r w:rsidR="00681C64" w:rsidRPr="00596F81">
        <w:rPr>
          <w:b/>
        </w:rPr>
        <w:t>ул.</w:t>
      </w:r>
      <w:proofErr w:type="gramEnd"/>
      <w:r w:rsidR="00681C64" w:rsidRPr="00596F81">
        <w:rPr>
          <w:b/>
        </w:rPr>
        <w:t xml:space="preserve"> Университетская, 33, ауд. 420 «Севастополь»</w:t>
      </w:r>
    </w:p>
    <w:p w14:paraId="05825EC4" w14:textId="77777777" w:rsidR="006C27C3" w:rsidRPr="00596F81" w:rsidRDefault="006C27C3" w:rsidP="00013F6D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  <w:u w:val="single"/>
        </w:rPr>
      </w:pPr>
      <w:r w:rsidRPr="00596F81">
        <w:rPr>
          <w:b/>
          <w:sz w:val="22"/>
          <w:szCs w:val="22"/>
          <w:u w:val="single"/>
        </w:rPr>
        <w:t>Цель проведения круглого стола:</w:t>
      </w:r>
    </w:p>
    <w:p w14:paraId="1D4AD24C" w14:textId="75B7C479" w:rsidR="00DA71A5" w:rsidRDefault="007F0002" w:rsidP="00DA71A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6F81">
        <w:rPr>
          <w:rFonts w:ascii="Times New Roman" w:hAnsi="Times New Roman" w:cs="Times New Roman"/>
          <w:bCs/>
          <w:sz w:val="22"/>
          <w:szCs w:val="22"/>
        </w:rPr>
        <w:t xml:space="preserve">Целью круглого </w:t>
      </w:r>
      <w:r w:rsidR="000C5503">
        <w:rPr>
          <w:rFonts w:ascii="Times New Roman" w:hAnsi="Times New Roman" w:cs="Times New Roman"/>
          <w:bCs/>
          <w:sz w:val="22"/>
          <w:szCs w:val="22"/>
        </w:rPr>
        <w:t>с</w:t>
      </w:r>
      <w:r w:rsidRPr="00596F81">
        <w:rPr>
          <w:rFonts w:ascii="Times New Roman" w:hAnsi="Times New Roman" w:cs="Times New Roman"/>
          <w:bCs/>
          <w:sz w:val="22"/>
          <w:szCs w:val="22"/>
        </w:rPr>
        <w:t xml:space="preserve">тола станет обсуждение </w:t>
      </w:r>
      <w:proofErr w:type="spellStart"/>
      <w:r w:rsidR="00EE3E86">
        <w:rPr>
          <w:rFonts w:ascii="Times New Roman" w:hAnsi="Times New Roman" w:cs="Times New Roman"/>
          <w:bCs/>
          <w:sz w:val="22"/>
          <w:szCs w:val="22"/>
        </w:rPr>
        <w:t>цифровизации</w:t>
      </w:r>
      <w:proofErr w:type="spellEnd"/>
      <w:r w:rsidRPr="00596F81">
        <w:rPr>
          <w:rFonts w:ascii="Times New Roman" w:hAnsi="Times New Roman" w:cs="Times New Roman"/>
          <w:bCs/>
          <w:sz w:val="22"/>
          <w:szCs w:val="22"/>
        </w:rPr>
        <w:t xml:space="preserve"> управления учебной, хозяйственной и научной деятельностью, в том числе с использованием дистанционных технологий. </w:t>
      </w:r>
    </w:p>
    <w:p w14:paraId="54AD0B79" w14:textId="2F5C53F5" w:rsidR="00681C64" w:rsidRDefault="00EE3E86" w:rsidP="00681C64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681C64" w:rsidRPr="00596F81">
        <w:rPr>
          <w:b/>
          <w:sz w:val="22"/>
          <w:szCs w:val="22"/>
        </w:rPr>
        <w:t xml:space="preserve"> </w:t>
      </w:r>
      <w:r w:rsidR="00A551DA" w:rsidRPr="00596F81">
        <w:rPr>
          <w:b/>
          <w:sz w:val="22"/>
          <w:szCs w:val="22"/>
        </w:rPr>
        <w:t>ОКТЯБРЯ</w:t>
      </w:r>
      <w:r w:rsidR="00681C64" w:rsidRPr="00596F81">
        <w:rPr>
          <w:b/>
          <w:sz w:val="22"/>
          <w:szCs w:val="22"/>
        </w:rPr>
        <w:t xml:space="preserve">. </w:t>
      </w:r>
      <w:r w:rsidR="00A551DA" w:rsidRPr="00596F81">
        <w:rPr>
          <w:b/>
          <w:sz w:val="22"/>
          <w:szCs w:val="22"/>
        </w:rPr>
        <w:t xml:space="preserve"> </w:t>
      </w:r>
      <w:r w:rsidR="00013F6D" w:rsidRPr="00596F81">
        <w:rPr>
          <w:b/>
          <w:sz w:val="22"/>
          <w:szCs w:val="22"/>
        </w:rPr>
        <w:t>ДЕНЬ</w:t>
      </w:r>
      <w:r w:rsidR="00A551DA" w:rsidRPr="00596F81">
        <w:rPr>
          <w:b/>
          <w:sz w:val="22"/>
          <w:szCs w:val="22"/>
        </w:rPr>
        <w:t xml:space="preserve"> ПЕРВЫЙ</w:t>
      </w: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10177"/>
      </w:tblGrid>
      <w:tr w:rsidR="00596F81" w:rsidRPr="00596F81" w14:paraId="4C7F4D27" w14:textId="77777777" w:rsidTr="000C5503">
        <w:trPr>
          <w:trHeight w:val="397"/>
        </w:trPr>
        <w:tc>
          <w:tcPr>
            <w:tcW w:w="852" w:type="dxa"/>
            <w:noWrap/>
            <w:vAlign w:val="center"/>
          </w:tcPr>
          <w:p w14:paraId="0D9E1207" w14:textId="6F92E5C5" w:rsidR="00681C64" w:rsidRPr="00596F81" w:rsidRDefault="00681C64" w:rsidP="00A551DA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9</w:t>
            </w:r>
            <w:r w:rsidR="001414BB" w:rsidRPr="00596F81">
              <w:rPr>
                <w:sz w:val="22"/>
                <w:szCs w:val="22"/>
                <w:u w:val="single"/>
              </w:rPr>
              <w:t>:</w:t>
            </w:r>
            <w:r w:rsidRPr="00596F81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10177" w:type="dxa"/>
            <w:noWrap/>
            <w:vAlign w:val="center"/>
          </w:tcPr>
          <w:p w14:paraId="04264DB2" w14:textId="77777777" w:rsidR="00681C64" w:rsidRPr="00596F81" w:rsidRDefault="00681C64" w:rsidP="00A551DA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Начало регистрации участников</w:t>
            </w:r>
          </w:p>
        </w:tc>
      </w:tr>
      <w:tr w:rsidR="00596F81" w:rsidRPr="00596F81" w14:paraId="6B47F8DC" w14:textId="77777777" w:rsidTr="000C5503">
        <w:trPr>
          <w:trHeight w:val="397"/>
        </w:trPr>
        <w:tc>
          <w:tcPr>
            <w:tcW w:w="852" w:type="dxa"/>
            <w:noWrap/>
            <w:vAlign w:val="center"/>
          </w:tcPr>
          <w:p w14:paraId="4ABFA071" w14:textId="303A86E7" w:rsidR="00681C64" w:rsidRPr="00596F81" w:rsidRDefault="00681C64" w:rsidP="00A551DA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10</w:t>
            </w:r>
            <w:r w:rsidR="001414BB" w:rsidRPr="00596F81">
              <w:rPr>
                <w:sz w:val="22"/>
                <w:szCs w:val="22"/>
                <w:u w:val="single"/>
              </w:rPr>
              <w:t>:</w:t>
            </w:r>
            <w:r w:rsidRPr="00596F81">
              <w:rPr>
                <w:sz w:val="22"/>
                <w:szCs w:val="22"/>
                <w:u w:val="single"/>
              </w:rPr>
              <w:t>00</w:t>
            </w:r>
          </w:p>
        </w:tc>
        <w:tc>
          <w:tcPr>
            <w:tcW w:w="10177" w:type="dxa"/>
            <w:noWrap/>
            <w:vAlign w:val="center"/>
          </w:tcPr>
          <w:p w14:paraId="347AEFA2" w14:textId="77777777" w:rsidR="00681C64" w:rsidRPr="00596F81" w:rsidRDefault="00681C64" w:rsidP="00A551DA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Вступительное слово ректора Севастопольского государственного университета  В.Д. Нечаева</w:t>
            </w:r>
          </w:p>
        </w:tc>
      </w:tr>
      <w:tr w:rsidR="00596F81" w:rsidRPr="00596F81" w14:paraId="2F6EC3EC" w14:textId="77777777" w:rsidTr="000C5503">
        <w:trPr>
          <w:trHeight w:val="397"/>
        </w:trPr>
        <w:tc>
          <w:tcPr>
            <w:tcW w:w="852" w:type="dxa"/>
            <w:noWrap/>
            <w:vAlign w:val="center"/>
          </w:tcPr>
          <w:p w14:paraId="4322F60D" w14:textId="12B163A3" w:rsidR="00681C64" w:rsidRPr="00596F81" w:rsidRDefault="00681C64" w:rsidP="00A551DA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</w:rPr>
              <w:t>10</w:t>
            </w:r>
            <w:r w:rsidR="001414BB" w:rsidRPr="00596F81">
              <w:rPr>
                <w:sz w:val="22"/>
                <w:szCs w:val="22"/>
                <w:u w:val="single"/>
              </w:rPr>
              <w:t>:</w:t>
            </w:r>
            <w:r w:rsidRPr="00596F81">
              <w:rPr>
                <w:sz w:val="22"/>
                <w:szCs w:val="22"/>
                <w:u w:val="single"/>
              </w:rPr>
              <w:t>05</w:t>
            </w:r>
          </w:p>
        </w:tc>
        <w:tc>
          <w:tcPr>
            <w:tcW w:w="10177" w:type="dxa"/>
            <w:noWrap/>
            <w:vAlign w:val="center"/>
          </w:tcPr>
          <w:p w14:paraId="2F461A61" w14:textId="618521C8" w:rsidR="00681C64" w:rsidRPr="00596F81" w:rsidRDefault="00681C64" w:rsidP="00E72472">
            <w:pPr>
              <w:jc w:val="both"/>
              <w:rPr>
                <w:sz w:val="22"/>
                <w:szCs w:val="22"/>
                <w:highlight w:val="yellow"/>
              </w:rPr>
            </w:pPr>
            <w:r w:rsidRPr="00596F81">
              <w:rPr>
                <w:sz w:val="22"/>
                <w:szCs w:val="22"/>
              </w:rPr>
              <w:t xml:space="preserve">Вступительное слово </w:t>
            </w:r>
            <w:r w:rsidR="00E72472" w:rsidRPr="00596F81">
              <w:rPr>
                <w:sz w:val="22"/>
                <w:szCs w:val="22"/>
              </w:rPr>
              <w:t>представителя</w:t>
            </w:r>
            <w:r w:rsidRPr="00596F81">
              <w:rPr>
                <w:sz w:val="22"/>
                <w:szCs w:val="22"/>
              </w:rPr>
              <w:t xml:space="preserve"> Совета Федерации Федерального Собрания </w:t>
            </w:r>
            <w:r w:rsidR="00E72472" w:rsidRPr="00596F81">
              <w:rPr>
                <w:sz w:val="22"/>
                <w:szCs w:val="22"/>
              </w:rPr>
              <w:t>РФ</w:t>
            </w:r>
            <w:r w:rsidRPr="00596F81">
              <w:rPr>
                <w:sz w:val="22"/>
                <w:szCs w:val="22"/>
              </w:rPr>
              <w:t xml:space="preserve"> от Законодательного собрания Севастополя </w:t>
            </w:r>
          </w:p>
        </w:tc>
      </w:tr>
    </w:tbl>
    <w:p w14:paraId="102AA887" w14:textId="77777777" w:rsidR="00681C64" w:rsidRPr="00596F81" w:rsidRDefault="00681C64" w:rsidP="00CB2EBB">
      <w:pPr>
        <w:tabs>
          <w:tab w:val="left" w:pos="3690"/>
        </w:tabs>
        <w:rPr>
          <w:b/>
          <w:sz w:val="22"/>
          <w:szCs w:val="22"/>
        </w:rPr>
      </w:pPr>
      <w:proofErr w:type="gramStart"/>
      <w:r w:rsidRPr="00596F81">
        <w:rPr>
          <w:b/>
          <w:sz w:val="22"/>
          <w:szCs w:val="22"/>
        </w:rPr>
        <w:t>Вопросы  к</w:t>
      </w:r>
      <w:proofErr w:type="gramEnd"/>
      <w:r w:rsidRPr="00596F81">
        <w:rPr>
          <w:b/>
          <w:sz w:val="22"/>
          <w:szCs w:val="22"/>
        </w:rPr>
        <w:t xml:space="preserve"> обсуждению</w:t>
      </w: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10177"/>
      </w:tblGrid>
      <w:tr w:rsidR="00596F81" w:rsidRPr="00596F81" w14:paraId="7B62164C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2E4A273F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</w:p>
          <w:p w14:paraId="649A33D3" w14:textId="6DD070DA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10:15</w:t>
            </w:r>
          </w:p>
        </w:tc>
        <w:tc>
          <w:tcPr>
            <w:tcW w:w="10177" w:type="dxa"/>
            <w:noWrap/>
            <w:vAlign w:val="center"/>
          </w:tcPr>
          <w:p w14:paraId="0AC324A9" w14:textId="54C20A7E" w:rsidR="001414BB" w:rsidRPr="00596F81" w:rsidRDefault="001414BB" w:rsidP="001414BB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Проблемы цифровой трансформации образовательной организации высшего образования в условиях исполнения требований регуляторов</w:t>
            </w:r>
          </w:p>
        </w:tc>
      </w:tr>
      <w:tr w:rsidR="00596F81" w:rsidRPr="00596F81" w14:paraId="34B6BD89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7CFE5692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444C0DB5" w14:textId="55AB2FF6" w:rsidR="001414BB" w:rsidRPr="00596F81" w:rsidRDefault="001414BB" w:rsidP="001414BB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начальника Отдела информационных технологий </w:t>
            </w:r>
            <w:proofErr w:type="spellStart"/>
            <w:r w:rsidRPr="00596F81">
              <w:rPr>
                <w:sz w:val="22"/>
                <w:szCs w:val="22"/>
              </w:rPr>
              <w:t>СибГУТИ</w:t>
            </w:r>
            <w:proofErr w:type="spellEnd"/>
            <w:r w:rsidRPr="00596F81">
              <w:rPr>
                <w:sz w:val="22"/>
                <w:szCs w:val="22"/>
              </w:rPr>
              <w:t xml:space="preserve"> Светланы Борисовны </w:t>
            </w:r>
            <w:proofErr w:type="spellStart"/>
            <w:r w:rsidRPr="00596F81">
              <w:rPr>
                <w:sz w:val="22"/>
                <w:szCs w:val="22"/>
              </w:rPr>
              <w:t>Арифуллиной</w:t>
            </w:r>
            <w:proofErr w:type="spellEnd"/>
            <w:r w:rsidRPr="00596F81">
              <w:rPr>
                <w:sz w:val="22"/>
                <w:szCs w:val="22"/>
              </w:rPr>
              <w:t xml:space="preserve"> (15 мин). Обсуждение (10 мин)</w:t>
            </w:r>
          </w:p>
        </w:tc>
      </w:tr>
      <w:tr w:rsidR="00596F81" w:rsidRPr="00596F81" w14:paraId="521218AA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6D506B18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2</w:t>
            </w:r>
          </w:p>
          <w:p w14:paraId="36B16241" w14:textId="41295B00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10:40</w:t>
            </w:r>
          </w:p>
        </w:tc>
        <w:tc>
          <w:tcPr>
            <w:tcW w:w="10177" w:type="dxa"/>
            <w:noWrap/>
            <w:vAlign w:val="center"/>
          </w:tcPr>
          <w:p w14:paraId="4E13362C" w14:textId="6D6D3E93" w:rsidR="001414BB" w:rsidRPr="00596F81" w:rsidRDefault="001414BB" w:rsidP="001414BB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Опыт организации приемной кампании с использованием дистанционных технологий в МТУСИ</w:t>
            </w:r>
          </w:p>
        </w:tc>
      </w:tr>
      <w:tr w:rsidR="00596F81" w:rsidRPr="00596F81" w14:paraId="00FA5AA7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B491411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5D938FA3" w14:textId="401560E7" w:rsidR="001414BB" w:rsidRPr="00596F81" w:rsidRDefault="001414BB" w:rsidP="001414BB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ответственного секретаря приемной комиссии МТУСИ Елены Александровна </w:t>
            </w:r>
            <w:proofErr w:type="spellStart"/>
            <w:r w:rsidRPr="00596F81">
              <w:rPr>
                <w:sz w:val="22"/>
                <w:szCs w:val="22"/>
              </w:rPr>
              <w:t>Скородумовой</w:t>
            </w:r>
            <w:proofErr w:type="spellEnd"/>
            <w:r w:rsidRPr="00596F81">
              <w:rPr>
                <w:sz w:val="22"/>
                <w:szCs w:val="22"/>
              </w:rPr>
              <w:t xml:space="preserve"> (10 мин)</w:t>
            </w:r>
            <w:r w:rsidR="0094441D">
              <w:rPr>
                <w:sz w:val="22"/>
                <w:szCs w:val="22"/>
              </w:rPr>
              <w:t>.</w:t>
            </w:r>
            <w:r w:rsidRPr="00596F81">
              <w:rPr>
                <w:sz w:val="22"/>
                <w:szCs w:val="22"/>
              </w:rPr>
              <w:t xml:space="preserve"> Обсуждение (10 мин)</w:t>
            </w:r>
          </w:p>
        </w:tc>
      </w:tr>
      <w:tr w:rsidR="0094441D" w:rsidRPr="00596F81" w14:paraId="6FFAD4D4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6BCC64AC" w14:textId="1B3F184B" w:rsidR="0094441D" w:rsidRDefault="0094441D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4524AD8D" w14:textId="6F0EA470" w:rsidR="0094441D" w:rsidRPr="0094441D" w:rsidRDefault="0094441D" w:rsidP="001414BB">
            <w:pPr>
              <w:jc w:val="center"/>
              <w:rPr>
                <w:sz w:val="22"/>
                <w:szCs w:val="22"/>
                <w:u w:val="single"/>
              </w:rPr>
            </w:pPr>
            <w:r w:rsidRPr="0094441D">
              <w:rPr>
                <w:sz w:val="22"/>
                <w:szCs w:val="22"/>
                <w:u w:val="single"/>
              </w:rPr>
              <w:t>11:00</w:t>
            </w:r>
          </w:p>
        </w:tc>
        <w:tc>
          <w:tcPr>
            <w:tcW w:w="10177" w:type="dxa"/>
            <w:noWrap/>
            <w:vAlign w:val="center"/>
          </w:tcPr>
          <w:p w14:paraId="2B22C561" w14:textId="6704733D" w:rsidR="0094441D" w:rsidRPr="00596F81" w:rsidRDefault="0094441D" w:rsidP="003B79E8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 xml:space="preserve">Опыт  использования свободного программного обеспечения для </w:t>
            </w:r>
            <w:proofErr w:type="spellStart"/>
            <w:r w:rsidRPr="00596F81">
              <w:rPr>
                <w:b/>
                <w:sz w:val="22"/>
                <w:szCs w:val="22"/>
              </w:rPr>
              <w:t>цифровизации</w:t>
            </w:r>
            <w:proofErr w:type="spellEnd"/>
            <w:r w:rsidRPr="00596F81">
              <w:rPr>
                <w:b/>
                <w:sz w:val="22"/>
                <w:szCs w:val="22"/>
              </w:rPr>
              <w:t xml:space="preserve"> ПГУТИ в условиях ограниченного бюджета</w:t>
            </w:r>
          </w:p>
        </w:tc>
      </w:tr>
      <w:tr w:rsidR="0094441D" w:rsidRPr="00596F81" w14:paraId="623FEFBC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51F3DB4F" w14:textId="77777777" w:rsidR="0094441D" w:rsidRPr="00596F81" w:rsidRDefault="0094441D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1331380C" w14:textId="68E62AF5" w:rsidR="0094441D" w:rsidRPr="00596F81" w:rsidRDefault="0094441D" w:rsidP="00152BF2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н</w:t>
            </w:r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ачальник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управления информатизации </w:t>
            </w:r>
            <w:r w:rsidRPr="00596F81">
              <w:rPr>
                <w:sz w:val="22"/>
                <w:szCs w:val="22"/>
              </w:rPr>
              <w:t>ПГУТИ</w:t>
            </w:r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Михаил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Игоревич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96F8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Лемжин</w:t>
            </w:r>
            <w:r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</w:t>
            </w:r>
            <w:proofErr w:type="spellEnd"/>
            <w:r w:rsidR="00B854A1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596F81">
              <w:rPr>
                <w:sz w:val="22"/>
                <w:szCs w:val="22"/>
              </w:rPr>
              <w:t>(10 мин)</w:t>
            </w:r>
            <w:r>
              <w:rPr>
                <w:sz w:val="22"/>
                <w:szCs w:val="22"/>
              </w:rPr>
              <w:t>.</w:t>
            </w:r>
            <w:r w:rsidRPr="00596F81">
              <w:rPr>
                <w:sz w:val="22"/>
                <w:szCs w:val="22"/>
              </w:rPr>
              <w:t xml:space="preserve"> Обсуждение (</w:t>
            </w:r>
            <w:r w:rsidR="00152BF2">
              <w:rPr>
                <w:sz w:val="22"/>
                <w:szCs w:val="22"/>
              </w:rPr>
              <w:t>10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596F81" w:rsidRPr="00596F81" w14:paraId="77C087D3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6BD8273E" w14:textId="66CAEDA4" w:rsidR="001414BB" w:rsidRPr="00596F81" w:rsidRDefault="0094441D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4F40664E" w14:textId="77AEF57B" w:rsidR="001414BB" w:rsidRPr="0094441D" w:rsidRDefault="001414BB" w:rsidP="00152BF2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11:</w:t>
            </w:r>
            <w:r w:rsidR="00152BF2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10177" w:type="dxa"/>
            <w:noWrap/>
            <w:vAlign w:val="center"/>
          </w:tcPr>
          <w:p w14:paraId="74A1A193" w14:textId="7CFF6EC3" w:rsidR="001414BB" w:rsidRPr="00596F81" w:rsidRDefault="00A54191" w:rsidP="001414B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6F81">
              <w:rPr>
                <w:b/>
                <w:bCs/>
                <w:sz w:val="22"/>
                <w:szCs w:val="22"/>
              </w:rPr>
              <w:t xml:space="preserve">Вопросы информационной безопасности при </w:t>
            </w:r>
            <w:proofErr w:type="spellStart"/>
            <w:r w:rsidRPr="00596F81">
              <w:rPr>
                <w:b/>
                <w:bCs/>
                <w:sz w:val="22"/>
                <w:szCs w:val="22"/>
              </w:rPr>
              <w:t>цифровизации</w:t>
            </w:r>
            <w:proofErr w:type="spellEnd"/>
            <w:r w:rsidRPr="00596F81">
              <w:rPr>
                <w:b/>
                <w:bCs/>
                <w:sz w:val="22"/>
                <w:szCs w:val="22"/>
              </w:rPr>
              <w:t xml:space="preserve"> образовательного учреждения</w:t>
            </w:r>
          </w:p>
        </w:tc>
      </w:tr>
      <w:tr w:rsidR="00596F81" w:rsidRPr="00596F81" w14:paraId="321E4338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30279A6C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7A5BE2F1" w14:textId="4F631745" w:rsidR="001414BB" w:rsidRPr="00596F81" w:rsidRDefault="008B0E53" w:rsidP="003D6F9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>
              <w:rPr>
                <w:sz w:val="22"/>
                <w:szCs w:val="22"/>
                <w:shd w:val="clear" w:color="auto" w:fill="FFFFFF"/>
              </w:rPr>
              <w:t>н</w:t>
            </w:r>
            <w:r w:rsidR="00596F81" w:rsidRPr="00596F81">
              <w:rPr>
                <w:sz w:val="22"/>
                <w:szCs w:val="22"/>
                <w:shd w:val="clear" w:color="auto" w:fill="FFFFFF"/>
              </w:rPr>
              <w:t>ачальник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596F81" w:rsidRPr="00596F81">
              <w:rPr>
                <w:sz w:val="22"/>
                <w:szCs w:val="22"/>
                <w:shd w:val="clear" w:color="auto" w:fill="FFFFFF"/>
              </w:rPr>
              <w:t xml:space="preserve"> отдела «Автоматизация управления учебным процессом» ПНИПУ</w:t>
            </w:r>
            <w:r w:rsidR="00A54191" w:rsidRPr="00596F81">
              <w:rPr>
                <w:sz w:val="22"/>
                <w:szCs w:val="22"/>
                <w:shd w:val="clear" w:color="auto" w:fill="FFFFFF"/>
              </w:rPr>
              <w:t xml:space="preserve">  Юр</w:t>
            </w:r>
            <w:r w:rsidR="00596F81" w:rsidRPr="00596F81"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>я Александровича</w:t>
            </w:r>
            <w:r w:rsidR="0094441D" w:rsidRPr="00596F81">
              <w:rPr>
                <w:sz w:val="22"/>
                <w:szCs w:val="22"/>
                <w:shd w:val="clear" w:color="auto" w:fill="FFFFFF"/>
              </w:rPr>
              <w:t xml:space="preserve"> Горбунов</w:t>
            </w:r>
            <w:r w:rsidR="0094441D">
              <w:rPr>
                <w:sz w:val="22"/>
                <w:szCs w:val="22"/>
                <w:shd w:val="clear" w:color="auto" w:fill="FFFFFF"/>
              </w:rPr>
              <w:t>а</w:t>
            </w:r>
            <w:r w:rsidR="00B854A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854A1" w:rsidRPr="00596F81">
              <w:rPr>
                <w:sz w:val="22"/>
                <w:szCs w:val="22"/>
              </w:rPr>
              <w:t>(10 мин)</w:t>
            </w:r>
            <w:r w:rsidR="00B854A1">
              <w:rPr>
                <w:sz w:val="22"/>
                <w:szCs w:val="22"/>
              </w:rPr>
              <w:t>.</w:t>
            </w:r>
            <w:r w:rsidR="00B854A1" w:rsidRPr="00596F81">
              <w:rPr>
                <w:sz w:val="22"/>
                <w:szCs w:val="22"/>
              </w:rPr>
              <w:t xml:space="preserve"> Обсуждение (</w:t>
            </w:r>
            <w:r w:rsidR="003D6F9D">
              <w:rPr>
                <w:sz w:val="22"/>
                <w:szCs w:val="22"/>
              </w:rPr>
              <w:t>10</w:t>
            </w:r>
            <w:r w:rsidR="00B854A1"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B854A1" w:rsidRPr="00596F81" w14:paraId="0EE64FDC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2435FE2B" w14:textId="4664846C" w:rsidR="00B854A1" w:rsidRDefault="00B854A1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3FBE2B09" w14:textId="2A98F90B" w:rsidR="00B854A1" w:rsidRPr="00B854A1" w:rsidRDefault="00B854A1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B854A1">
              <w:rPr>
                <w:sz w:val="22"/>
                <w:szCs w:val="22"/>
                <w:u w:val="single"/>
              </w:rPr>
              <w:t>11:</w:t>
            </w:r>
            <w:r w:rsidR="000C5503">
              <w:rPr>
                <w:sz w:val="22"/>
                <w:szCs w:val="22"/>
                <w:u w:val="single"/>
              </w:rPr>
              <w:t>40</w:t>
            </w:r>
          </w:p>
        </w:tc>
        <w:tc>
          <w:tcPr>
            <w:tcW w:w="10177" w:type="dxa"/>
            <w:noWrap/>
            <w:vAlign w:val="center"/>
          </w:tcPr>
          <w:p w14:paraId="7D85BE66" w14:textId="2185122C" w:rsidR="00B854A1" w:rsidRPr="003D6F9D" w:rsidRDefault="003D6F9D" w:rsidP="0094441D">
            <w:pPr>
              <w:jc w:val="both"/>
              <w:rPr>
                <w:b/>
                <w:color w:val="C00000"/>
                <w:sz w:val="22"/>
                <w:szCs w:val="22"/>
              </w:rPr>
            </w:pPr>
            <w:r w:rsidRPr="003D6F9D">
              <w:rPr>
                <w:b/>
                <w:sz w:val="22"/>
                <w:szCs w:val="22"/>
              </w:rPr>
              <w:t>Опыт проведения приемной кампании в СПбГУТ</w:t>
            </w:r>
          </w:p>
        </w:tc>
      </w:tr>
      <w:tr w:rsidR="00B854A1" w:rsidRPr="00596F81" w14:paraId="4ACC158F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59D51008" w14:textId="77777777" w:rsidR="00B854A1" w:rsidRPr="00596F81" w:rsidRDefault="00B854A1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5DD4E117" w14:textId="50B82B25" w:rsidR="00B854A1" w:rsidRPr="00596F81" w:rsidRDefault="00B854A1" w:rsidP="00EE3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руководителя группы сопровождения разработок и внедрения СПбГУТ Евгении Робертовны </w:t>
            </w:r>
            <w:r w:rsidR="00EE3E86">
              <w:rPr>
                <w:sz w:val="22"/>
                <w:szCs w:val="22"/>
              </w:rPr>
              <w:t xml:space="preserve">Рахматуллиной </w:t>
            </w:r>
            <w:r w:rsidRPr="00596F81">
              <w:rPr>
                <w:sz w:val="22"/>
                <w:szCs w:val="22"/>
              </w:rPr>
              <w:t>(10 мин)</w:t>
            </w:r>
            <w:r>
              <w:rPr>
                <w:sz w:val="22"/>
                <w:szCs w:val="22"/>
              </w:rPr>
              <w:t>.</w:t>
            </w:r>
            <w:r w:rsidRPr="00596F81">
              <w:rPr>
                <w:sz w:val="22"/>
                <w:szCs w:val="22"/>
              </w:rPr>
              <w:t xml:space="preserve"> Обсуждение (</w:t>
            </w:r>
            <w:r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B854A1" w:rsidRPr="00596F81" w14:paraId="41B04AD1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6E8D3B22" w14:textId="3B22745F" w:rsidR="00B854A1" w:rsidRDefault="00B854A1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53C65F0D" w14:textId="3B16D723" w:rsidR="00B854A1" w:rsidRPr="00B854A1" w:rsidRDefault="00152BF2" w:rsidP="000C550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11:</w:t>
            </w:r>
            <w:r w:rsidR="00B854A1" w:rsidRPr="00B854A1">
              <w:rPr>
                <w:sz w:val="22"/>
                <w:szCs w:val="22"/>
                <w:u w:val="single"/>
              </w:rPr>
              <w:t>5</w:t>
            </w:r>
            <w:r w:rsidR="000C5503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7C396A4F" w14:textId="76F4D641" w:rsidR="00B854A1" w:rsidRPr="00596F81" w:rsidRDefault="00B854A1" w:rsidP="001414BB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6F81">
              <w:rPr>
                <w:b/>
                <w:sz w:val="22"/>
                <w:szCs w:val="22"/>
              </w:rPr>
              <w:t>Опыт Севастопольского государственного университета в организации учебного процесса в электронной среде</w:t>
            </w:r>
          </w:p>
        </w:tc>
      </w:tr>
      <w:tr w:rsidR="00B854A1" w:rsidRPr="00596F81" w14:paraId="1E747BB1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00B3F3E3" w14:textId="77777777" w:rsidR="00B854A1" w:rsidRPr="00596F81" w:rsidRDefault="00B854A1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129FFB33" w14:textId="26853E2E" w:rsidR="00B854A1" w:rsidRPr="00596F81" w:rsidRDefault="00B854A1" w:rsidP="008B05F2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 w:rsidRPr="00596F81">
              <w:rPr>
                <w:sz w:val="22"/>
                <w:szCs w:val="22"/>
                <w:shd w:val="clear" w:color="auto" w:fill="FFFFFF"/>
              </w:rPr>
              <w:t>зав</w:t>
            </w:r>
            <w:r>
              <w:rPr>
                <w:sz w:val="22"/>
                <w:szCs w:val="22"/>
                <w:shd w:val="clear" w:color="auto" w:fill="FFFFFF"/>
              </w:rPr>
              <w:t>едующего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базовой  кафедр</w:t>
            </w:r>
            <w:r>
              <w:rPr>
                <w:sz w:val="22"/>
                <w:szCs w:val="22"/>
                <w:shd w:val="clear" w:color="auto" w:fill="FFFFFF"/>
              </w:rPr>
              <w:t>ой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КИС </w:t>
            </w:r>
            <w:proofErr w:type="spellStart"/>
            <w:r w:rsidRPr="00596F81">
              <w:rPr>
                <w:sz w:val="22"/>
                <w:szCs w:val="22"/>
                <w:shd w:val="clear" w:color="auto" w:fill="FFFFFF"/>
              </w:rPr>
              <w:t>СевГУ</w:t>
            </w:r>
            <w:proofErr w:type="spellEnd"/>
            <w:r w:rsidRPr="00596F81">
              <w:rPr>
                <w:sz w:val="22"/>
                <w:szCs w:val="22"/>
              </w:rPr>
              <w:t xml:space="preserve"> </w:t>
            </w:r>
            <w:r w:rsidRPr="00596F81">
              <w:rPr>
                <w:sz w:val="22"/>
                <w:szCs w:val="22"/>
                <w:shd w:val="clear" w:color="auto" w:fill="FFFFFF"/>
              </w:rPr>
              <w:t>Виктори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Игоревн</w:t>
            </w:r>
            <w:r>
              <w:rPr>
                <w:sz w:val="22"/>
                <w:szCs w:val="22"/>
                <w:shd w:val="clear" w:color="auto" w:fill="FFFFFF"/>
              </w:rPr>
              <w:t>ы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Шевченко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96F81">
              <w:rPr>
                <w:sz w:val="22"/>
                <w:szCs w:val="22"/>
              </w:rPr>
              <w:t>(10 мин)</w:t>
            </w:r>
            <w:r>
              <w:rPr>
                <w:sz w:val="22"/>
                <w:szCs w:val="22"/>
              </w:rPr>
              <w:t>.</w:t>
            </w:r>
            <w:r w:rsidRPr="00596F81">
              <w:rPr>
                <w:sz w:val="22"/>
                <w:szCs w:val="22"/>
              </w:rPr>
              <w:t xml:space="preserve"> Обсуждение (</w:t>
            </w:r>
            <w:r w:rsidR="008B05F2">
              <w:rPr>
                <w:sz w:val="22"/>
                <w:szCs w:val="22"/>
              </w:rPr>
              <w:t>10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596F81" w:rsidRPr="00596F81" w14:paraId="1A2F31B9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47738C41" w14:textId="557CBBCD" w:rsidR="00596F81" w:rsidRPr="00596F81" w:rsidRDefault="00B854A1" w:rsidP="00596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44CC19AE" w14:textId="48C998F5" w:rsidR="001414BB" w:rsidRPr="00596F81" w:rsidRDefault="00B854A1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12:</w:t>
            </w:r>
            <w:r w:rsidR="008B05F2">
              <w:rPr>
                <w:sz w:val="22"/>
                <w:szCs w:val="22"/>
                <w:u w:val="single"/>
              </w:rPr>
              <w:t>1</w:t>
            </w:r>
            <w:r w:rsidR="000C5503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65020964" w14:textId="452656B2" w:rsidR="001414BB" w:rsidRPr="00596F81" w:rsidRDefault="002779DF" w:rsidP="001414BB">
            <w:pPr>
              <w:jc w:val="both"/>
              <w:rPr>
                <w:b/>
                <w:sz w:val="22"/>
                <w:szCs w:val="22"/>
              </w:rPr>
            </w:pPr>
            <w:r w:rsidRPr="002779DF">
              <w:rPr>
                <w:b/>
                <w:sz w:val="22"/>
                <w:szCs w:val="22"/>
              </w:rPr>
              <w:t xml:space="preserve">Стратегия </w:t>
            </w:r>
            <w:proofErr w:type="spellStart"/>
            <w:r w:rsidRPr="002779DF">
              <w:rPr>
                <w:b/>
                <w:sz w:val="22"/>
                <w:szCs w:val="22"/>
              </w:rPr>
              <w:t>цифровизации</w:t>
            </w:r>
            <w:proofErr w:type="spellEnd"/>
            <w:r w:rsidRPr="002779DF">
              <w:rPr>
                <w:b/>
                <w:sz w:val="22"/>
                <w:szCs w:val="22"/>
              </w:rPr>
              <w:t xml:space="preserve"> вузов с применением программных продуктов на платформе 1С</w:t>
            </w:r>
          </w:p>
        </w:tc>
      </w:tr>
      <w:tr w:rsidR="00596F81" w:rsidRPr="00596F81" w14:paraId="6F7DA878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F934B5E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70BF21B9" w14:textId="05D397BB" w:rsidR="001414BB" w:rsidRPr="00596F81" w:rsidRDefault="002779DF" w:rsidP="00223D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методиста-консультанта </w:t>
            </w:r>
            <w:r w:rsidR="00223D5D" w:rsidRPr="00223D5D">
              <w:rPr>
                <w:sz w:val="22"/>
                <w:szCs w:val="22"/>
              </w:rPr>
              <w:t>Компани</w:t>
            </w:r>
            <w:r w:rsidR="00223D5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="00152BF2" w:rsidRPr="00596F81">
              <w:rPr>
                <w:sz w:val="22"/>
                <w:szCs w:val="22"/>
              </w:rPr>
              <w:t xml:space="preserve">«Омега» </w:t>
            </w:r>
            <w:r w:rsidR="00223D5D">
              <w:rPr>
                <w:sz w:val="22"/>
                <w:szCs w:val="22"/>
              </w:rPr>
              <w:t xml:space="preserve">Марии Владимировны </w:t>
            </w:r>
            <w:r w:rsidR="0094441D">
              <w:rPr>
                <w:sz w:val="22"/>
                <w:szCs w:val="22"/>
              </w:rPr>
              <w:t>Гончаровой</w:t>
            </w:r>
            <w:r w:rsidR="00B854A1">
              <w:rPr>
                <w:sz w:val="22"/>
                <w:szCs w:val="22"/>
              </w:rPr>
              <w:t xml:space="preserve"> </w:t>
            </w:r>
            <w:r w:rsidR="00B854A1" w:rsidRPr="00596F81">
              <w:rPr>
                <w:sz w:val="22"/>
                <w:szCs w:val="22"/>
              </w:rPr>
              <w:t>(10 мин)</w:t>
            </w:r>
            <w:r w:rsidR="00B854A1">
              <w:rPr>
                <w:sz w:val="22"/>
                <w:szCs w:val="22"/>
              </w:rPr>
              <w:t>.</w:t>
            </w:r>
            <w:r w:rsidR="00B854A1" w:rsidRPr="00596F81">
              <w:rPr>
                <w:sz w:val="22"/>
                <w:szCs w:val="22"/>
              </w:rPr>
              <w:t xml:space="preserve"> Обсуждение (</w:t>
            </w:r>
            <w:r w:rsidR="003D6F9D">
              <w:rPr>
                <w:sz w:val="22"/>
                <w:szCs w:val="22"/>
              </w:rPr>
              <w:t>10</w:t>
            </w:r>
            <w:r w:rsidR="00B854A1"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596F81" w:rsidRPr="00596F81" w14:paraId="34B0B8E2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40FB360C" w14:textId="2F879E58" w:rsidR="001414BB" w:rsidRPr="00596F81" w:rsidRDefault="00B854A1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35653A99" w14:textId="3DFA3684" w:rsidR="001414BB" w:rsidRPr="00596F81" w:rsidRDefault="00B854A1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12:</w:t>
            </w:r>
            <w:r w:rsidR="000C5503">
              <w:rPr>
                <w:sz w:val="22"/>
                <w:szCs w:val="22"/>
                <w:u w:val="single"/>
              </w:rPr>
              <w:t>3</w:t>
            </w:r>
            <w:r w:rsidR="008B05F2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0785D7B4" w14:textId="24A70E92" w:rsidR="001414BB" w:rsidRPr="00596F81" w:rsidRDefault="002369EC" w:rsidP="001414B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779DF">
              <w:rPr>
                <w:b/>
                <w:sz w:val="22"/>
                <w:szCs w:val="22"/>
              </w:rPr>
              <w:t>DataGuru</w:t>
            </w:r>
            <w:proofErr w:type="spellEnd"/>
            <w:r w:rsidRPr="00596F81">
              <w:rPr>
                <w:b/>
                <w:sz w:val="22"/>
                <w:szCs w:val="22"/>
                <w:shd w:val="clear" w:color="auto" w:fill="FFFFFF"/>
              </w:rPr>
              <w:t>: информационная шина данных</w:t>
            </w:r>
          </w:p>
        </w:tc>
      </w:tr>
      <w:tr w:rsidR="00596F81" w:rsidRPr="00596F81" w14:paraId="0A21EA76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7AB17B2F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05CFA60D" w14:textId="78648185" w:rsidR="001414BB" w:rsidRPr="00596F81" w:rsidRDefault="0094441D" w:rsidP="00223D5D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генерального директора </w:t>
            </w:r>
            <w:r w:rsidR="00223D5D" w:rsidRPr="00223D5D">
              <w:rPr>
                <w:sz w:val="22"/>
                <w:szCs w:val="22"/>
              </w:rPr>
              <w:t>Компани</w:t>
            </w:r>
            <w:r w:rsidR="00223D5D">
              <w:rPr>
                <w:sz w:val="22"/>
                <w:szCs w:val="22"/>
              </w:rPr>
              <w:t>и</w:t>
            </w:r>
            <w:r w:rsidR="00223D5D" w:rsidRPr="00223D5D">
              <w:rPr>
                <w:sz w:val="22"/>
                <w:szCs w:val="22"/>
              </w:rPr>
              <w:t xml:space="preserve"> </w:t>
            </w:r>
            <w:r w:rsidR="001414BB" w:rsidRPr="00596F81">
              <w:rPr>
                <w:sz w:val="22"/>
                <w:szCs w:val="22"/>
              </w:rPr>
              <w:t xml:space="preserve">«Омега» </w:t>
            </w:r>
            <w:r w:rsidR="008B0E53">
              <w:rPr>
                <w:sz w:val="22"/>
                <w:szCs w:val="22"/>
              </w:rPr>
              <w:t>Сергея Сергеевича</w:t>
            </w:r>
            <w:r w:rsidR="001414BB" w:rsidRPr="00596F8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Гурецкого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414BB" w:rsidRPr="00596F81">
              <w:rPr>
                <w:sz w:val="22"/>
                <w:szCs w:val="22"/>
              </w:rPr>
              <w:t>(1</w:t>
            </w:r>
            <w:r w:rsidR="00B854A1">
              <w:rPr>
                <w:sz w:val="22"/>
                <w:szCs w:val="22"/>
              </w:rPr>
              <w:t>0</w:t>
            </w:r>
            <w:r w:rsidR="001414BB" w:rsidRPr="00596F81">
              <w:rPr>
                <w:sz w:val="22"/>
                <w:szCs w:val="22"/>
              </w:rPr>
              <w:t xml:space="preserve"> мин). Обсуждение (</w:t>
            </w:r>
            <w:r w:rsidR="008B05F2">
              <w:rPr>
                <w:sz w:val="22"/>
                <w:szCs w:val="22"/>
              </w:rPr>
              <w:t>10</w:t>
            </w:r>
            <w:r w:rsidR="001414BB"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596F81" w:rsidRPr="00596F81" w14:paraId="197FD35E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43C7AD4B" w14:textId="1FF93956" w:rsidR="001414BB" w:rsidRPr="00596F81" w:rsidRDefault="00B854A1" w:rsidP="00141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0D122A22" w14:textId="7B9A1C47" w:rsidR="001414BB" w:rsidRPr="00B854A1" w:rsidRDefault="001414BB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12:</w:t>
            </w:r>
            <w:r w:rsidR="000C5503">
              <w:rPr>
                <w:sz w:val="22"/>
                <w:szCs w:val="22"/>
                <w:u w:val="single"/>
              </w:rPr>
              <w:t>5</w:t>
            </w:r>
            <w:r w:rsidR="008B05F2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0CE71E3D" w14:textId="04DE80EB" w:rsidR="001414BB" w:rsidRPr="00596F81" w:rsidRDefault="002369EC" w:rsidP="001414BB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Методология автоматизированного формирования образовательных программ ВУЗа.  Опыт  Сибирского государственного медицинского университета</w:t>
            </w:r>
          </w:p>
        </w:tc>
      </w:tr>
      <w:tr w:rsidR="00596F81" w:rsidRPr="00596F81" w14:paraId="26FEAEC8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57DC8262" w14:textId="77777777" w:rsidR="001414BB" w:rsidRPr="00596F81" w:rsidRDefault="001414BB" w:rsidP="00141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4F9F2296" w14:textId="197ECB6F" w:rsidR="001414BB" w:rsidRPr="00596F81" w:rsidRDefault="0094441D" w:rsidP="00152BF2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Выст</w:t>
            </w:r>
            <w:r w:rsidR="00B854A1">
              <w:rPr>
                <w:sz w:val="22"/>
                <w:szCs w:val="22"/>
              </w:rPr>
              <w:t xml:space="preserve">упление генерального директора </w:t>
            </w:r>
            <w:r w:rsidR="008B0E53" w:rsidRPr="00596F81">
              <w:rPr>
                <w:sz w:val="22"/>
                <w:szCs w:val="22"/>
              </w:rPr>
              <w:t xml:space="preserve">ООО "Интеллект Инфо" </w:t>
            </w:r>
            <w:r>
              <w:rPr>
                <w:sz w:val="22"/>
                <w:szCs w:val="22"/>
              </w:rPr>
              <w:t>Роман</w:t>
            </w:r>
            <w:r w:rsidR="00B854A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Николаевич</w:t>
            </w:r>
            <w:r w:rsidR="00B854A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96F81">
              <w:rPr>
                <w:sz w:val="22"/>
                <w:szCs w:val="22"/>
              </w:rPr>
              <w:t>Правосудов</w:t>
            </w:r>
            <w:r w:rsidR="00B854A1">
              <w:rPr>
                <w:sz w:val="22"/>
                <w:szCs w:val="22"/>
              </w:rPr>
              <w:t>а</w:t>
            </w:r>
            <w:proofErr w:type="spellEnd"/>
            <w:r w:rsidR="00B854A1">
              <w:rPr>
                <w:sz w:val="22"/>
                <w:szCs w:val="22"/>
              </w:rPr>
              <w:t xml:space="preserve"> </w:t>
            </w:r>
            <w:r w:rsidR="00B854A1" w:rsidRPr="00596F81">
              <w:rPr>
                <w:sz w:val="22"/>
                <w:szCs w:val="22"/>
              </w:rPr>
              <w:t>(1</w:t>
            </w:r>
            <w:r w:rsidR="00B854A1">
              <w:rPr>
                <w:sz w:val="22"/>
                <w:szCs w:val="22"/>
              </w:rPr>
              <w:t>0</w:t>
            </w:r>
            <w:r w:rsidR="00B854A1" w:rsidRPr="00596F81">
              <w:rPr>
                <w:sz w:val="22"/>
                <w:szCs w:val="22"/>
              </w:rPr>
              <w:t xml:space="preserve"> мин). Обсуждение (</w:t>
            </w:r>
            <w:r w:rsidR="00152BF2">
              <w:rPr>
                <w:sz w:val="22"/>
                <w:szCs w:val="22"/>
              </w:rPr>
              <w:t>10</w:t>
            </w:r>
            <w:r w:rsidR="00B854A1"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596F81" w:rsidRPr="00596F81" w14:paraId="0349E14F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16713CFC" w14:textId="62D933BA" w:rsidR="002369EC" w:rsidRPr="00596F81" w:rsidRDefault="00B854A1" w:rsidP="0023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4A91A9F5" w14:textId="365ADC1C" w:rsidR="002369EC" w:rsidRPr="00152BF2" w:rsidRDefault="008B05F2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13:</w:t>
            </w:r>
            <w:r w:rsidR="000C5503">
              <w:rPr>
                <w:sz w:val="22"/>
                <w:szCs w:val="22"/>
                <w:u w:val="single"/>
              </w:rPr>
              <w:t>15</w:t>
            </w:r>
          </w:p>
        </w:tc>
        <w:tc>
          <w:tcPr>
            <w:tcW w:w="10177" w:type="dxa"/>
            <w:noWrap/>
            <w:vAlign w:val="center"/>
          </w:tcPr>
          <w:p w14:paraId="5131EC7A" w14:textId="2501F6E6" w:rsidR="002369EC" w:rsidRPr="00596F81" w:rsidRDefault="002369EC" w:rsidP="002369E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Опыт реализации основных образовательных программ с использованием онлайн-курсов</w:t>
            </w:r>
          </w:p>
        </w:tc>
      </w:tr>
      <w:tr w:rsidR="00596F81" w:rsidRPr="00596F81" w14:paraId="2E7ED9EC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44555722" w14:textId="77777777" w:rsidR="002369EC" w:rsidRPr="00596F81" w:rsidRDefault="002369EC" w:rsidP="00236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18FC9F7A" w14:textId="304F21B0" w:rsidR="002369EC" w:rsidRPr="00596F81" w:rsidRDefault="002369EC" w:rsidP="00B854A1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директора Центра новых образовательных технологий и дистанционного </w:t>
            </w:r>
            <w:r w:rsidR="002779DF">
              <w:rPr>
                <w:sz w:val="22"/>
                <w:szCs w:val="22"/>
              </w:rPr>
              <w:t xml:space="preserve">обучения (ЦНОТ) </w:t>
            </w:r>
            <w:proofErr w:type="spellStart"/>
            <w:r w:rsidR="002779DF">
              <w:rPr>
                <w:sz w:val="22"/>
                <w:szCs w:val="22"/>
              </w:rPr>
              <w:t>СПбГЭТУ</w:t>
            </w:r>
            <w:proofErr w:type="spellEnd"/>
            <w:r w:rsidR="002779DF">
              <w:rPr>
                <w:sz w:val="22"/>
                <w:szCs w:val="22"/>
              </w:rPr>
              <w:t xml:space="preserve"> «ЛЭТИ» </w:t>
            </w:r>
            <w:r w:rsidRPr="00596F81">
              <w:rPr>
                <w:sz w:val="22"/>
                <w:szCs w:val="22"/>
              </w:rPr>
              <w:t xml:space="preserve">Александра Викторовича </w:t>
            </w:r>
            <w:r w:rsidR="0094441D" w:rsidRPr="00596F81">
              <w:rPr>
                <w:sz w:val="22"/>
                <w:szCs w:val="22"/>
              </w:rPr>
              <w:t xml:space="preserve">Тимофеева </w:t>
            </w:r>
            <w:r w:rsidRPr="00596F81">
              <w:rPr>
                <w:sz w:val="22"/>
                <w:szCs w:val="22"/>
              </w:rPr>
              <w:t>(1</w:t>
            </w:r>
            <w:r w:rsidR="00B854A1">
              <w:rPr>
                <w:sz w:val="22"/>
                <w:szCs w:val="22"/>
              </w:rPr>
              <w:t>0</w:t>
            </w:r>
            <w:r w:rsidRPr="00596F81">
              <w:rPr>
                <w:sz w:val="22"/>
                <w:szCs w:val="22"/>
              </w:rPr>
              <w:t xml:space="preserve"> мин). Обсуждение (</w:t>
            </w:r>
            <w:r w:rsidR="00B854A1"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2779DF" w:rsidRPr="00596F81" w14:paraId="5382B2D2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0D5869B0" w14:textId="07AC8314" w:rsidR="002779DF" w:rsidRPr="00596F81" w:rsidRDefault="00152BF2" w:rsidP="0023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2FFAB378" w14:textId="548D82F7" w:rsidR="002779DF" w:rsidRPr="00152BF2" w:rsidRDefault="002779DF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  <w:lang w:val="en-US"/>
              </w:rPr>
              <w:lastRenderedPageBreak/>
              <w:t>13</w:t>
            </w:r>
            <w:r w:rsidRPr="00596F81">
              <w:rPr>
                <w:sz w:val="22"/>
                <w:szCs w:val="22"/>
                <w:u w:val="single"/>
              </w:rPr>
              <w:t>:</w:t>
            </w:r>
            <w:r w:rsidR="000C5503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10177" w:type="dxa"/>
            <w:noWrap/>
            <w:vAlign w:val="center"/>
          </w:tcPr>
          <w:p w14:paraId="3FC3BEFC" w14:textId="041EE7C5" w:rsidR="002779DF" w:rsidRPr="00596F81" w:rsidRDefault="002779DF" w:rsidP="002369EC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lastRenderedPageBreak/>
              <w:t>Развитие цифровых сервисов от Лаборатории ММИС</w:t>
            </w:r>
          </w:p>
        </w:tc>
      </w:tr>
      <w:tr w:rsidR="002779DF" w:rsidRPr="00596F81" w14:paraId="7D614E4D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581303FF" w14:textId="77777777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6C8D2214" w14:textId="53D0B4B3" w:rsidR="002779DF" w:rsidRPr="00596F81" w:rsidRDefault="002779DF" w:rsidP="00152BF2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>
              <w:rPr>
                <w:sz w:val="22"/>
                <w:szCs w:val="22"/>
              </w:rPr>
              <w:t>н</w:t>
            </w:r>
            <w:r w:rsidRPr="00596F8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596F81">
              <w:rPr>
                <w:sz w:val="22"/>
                <w:szCs w:val="22"/>
              </w:rPr>
              <w:t xml:space="preserve"> аналитического центра </w:t>
            </w:r>
            <w:r>
              <w:rPr>
                <w:sz w:val="22"/>
                <w:szCs w:val="22"/>
              </w:rPr>
              <w:t>ДГТУ Игоря Михайловича</w:t>
            </w:r>
            <w:r w:rsidR="0094441D">
              <w:rPr>
                <w:sz w:val="22"/>
                <w:szCs w:val="22"/>
              </w:rPr>
              <w:t xml:space="preserve"> Мальцева</w:t>
            </w:r>
            <w:r>
              <w:rPr>
                <w:sz w:val="22"/>
                <w:szCs w:val="22"/>
              </w:rPr>
              <w:t>, н</w:t>
            </w:r>
            <w:r w:rsidRPr="00596F8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596F81">
              <w:rPr>
                <w:sz w:val="22"/>
                <w:szCs w:val="22"/>
              </w:rPr>
              <w:t xml:space="preserve"> УМО </w:t>
            </w:r>
            <w:proofErr w:type="spellStart"/>
            <w:r w:rsidRPr="00596F81">
              <w:rPr>
                <w:sz w:val="22"/>
                <w:szCs w:val="22"/>
              </w:rPr>
              <w:t>ИСОиП</w:t>
            </w:r>
            <w:proofErr w:type="spellEnd"/>
            <w:r w:rsidRPr="00596F81">
              <w:rPr>
                <w:sz w:val="22"/>
                <w:szCs w:val="22"/>
              </w:rPr>
              <w:t xml:space="preserve"> ДГТУ в </w:t>
            </w:r>
            <w:proofErr w:type="spellStart"/>
            <w:r w:rsidRPr="00596F81">
              <w:rPr>
                <w:sz w:val="22"/>
                <w:szCs w:val="22"/>
              </w:rPr>
              <w:t>г.Шахты</w:t>
            </w:r>
            <w:proofErr w:type="spellEnd"/>
            <w:r w:rsidRPr="00596F81">
              <w:rPr>
                <w:sz w:val="22"/>
                <w:szCs w:val="22"/>
              </w:rPr>
              <w:t xml:space="preserve"> Ольг</w:t>
            </w:r>
            <w:r>
              <w:rPr>
                <w:sz w:val="22"/>
                <w:szCs w:val="22"/>
              </w:rPr>
              <w:t>и</w:t>
            </w:r>
            <w:r w:rsidRPr="00596F81">
              <w:rPr>
                <w:sz w:val="22"/>
                <w:szCs w:val="22"/>
              </w:rPr>
              <w:t xml:space="preserve"> </w:t>
            </w:r>
            <w:r w:rsidR="00223D5D" w:rsidRPr="00596F81">
              <w:rPr>
                <w:sz w:val="22"/>
                <w:szCs w:val="22"/>
              </w:rPr>
              <w:t>Валентиновн</w:t>
            </w:r>
            <w:r w:rsidR="00223D5D">
              <w:rPr>
                <w:sz w:val="22"/>
                <w:szCs w:val="22"/>
              </w:rPr>
              <w:t>ы</w:t>
            </w:r>
            <w:r w:rsidR="00223D5D" w:rsidRPr="00596F81">
              <w:rPr>
                <w:sz w:val="22"/>
                <w:szCs w:val="22"/>
              </w:rPr>
              <w:t xml:space="preserve"> </w:t>
            </w:r>
            <w:r w:rsidR="00223D5D">
              <w:rPr>
                <w:sz w:val="22"/>
                <w:szCs w:val="22"/>
              </w:rPr>
              <w:t>Саакян</w:t>
            </w:r>
            <w:r w:rsidR="0094441D" w:rsidRPr="00596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8B0E53">
              <w:rPr>
                <w:sz w:val="22"/>
                <w:szCs w:val="22"/>
              </w:rPr>
              <w:t>начальника Управления цифровых образовательных технологий</w:t>
            </w:r>
            <w:r>
              <w:rPr>
                <w:sz w:val="22"/>
                <w:szCs w:val="22"/>
              </w:rPr>
              <w:t xml:space="preserve"> </w:t>
            </w:r>
            <w:r w:rsidRPr="00596F81">
              <w:rPr>
                <w:sz w:val="22"/>
                <w:szCs w:val="22"/>
              </w:rPr>
              <w:t>ДГТУ</w:t>
            </w:r>
            <w:r>
              <w:rPr>
                <w:sz w:val="22"/>
                <w:szCs w:val="22"/>
              </w:rPr>
              <w:t xml:space="preserve"> </w:t>
            </w:r>
            <w:r w:rsidRPr="00596F81">
              <w:rPr>
                <w:sz w:val="22"/>
                <w:szCs w:val="22"/>
              </w:rPr>
              <w:t>Евгени</w:t>
            </w:r>
            <w:r w:rsidR="0094441D">
              <w:rPr>
                <w:sz w:val="22"/>
                <w:szCs w:val="22"/>
              </w:rPr>
              <w:t>я</w:t>
            </w:r>
            <w:r w:rsidRPr="00596F81">
              <w:rPr>
                <w:sz w:val="22"/>
                <w:szCs w:val="22"/>
              </w:rPr>
              <w:t xml:space="preserve"> Васильевич</w:t>
            </w:r>
            <w:r w:rsidR="0094441D">
              <w:rPr>
                <w:sz w:val="22"/>
                <w:szCs w:val="22"/>
              </w:rPr>
              <w:t>а</w:t>
            </w:r>
            <w:r w:rsidR="0094441D" w:rsidRPr="00596F81">
              <w:rPr>
                <w:sz w:val="22"/>
                <w:szCs w:val="22"/>
              </w:rPr>
              <w:t xml:space="preserve"> </w:t>
            </w:r>
            <w:proofErr w:type="spellStart"/>
            <w:r w:rsidR="0094441D" w:rsidRPr="00596F81">
              <w:rPr>
                <w:sz w:val="22"/>
                <w:szCs w:val="22"/>
              </w:rPr>
              <w:t>Ладоша</w:t>
            </w:r>
            <w:proofErr w:type="spellEnd"/>
            <w:r w:rsidR="0094441D" w:rsidRPr="00596F81">
              <w:rPr>
                <w:sz w:val="22"/>
                <w:szCs w:val="22"/>
              </w:rPr>
              <w:t xml:space="preserve"> </w:t>
            </w:r>
            <w:r w:rsidRPr="00596F81">
              <w:rPr>
                <w:sz w:val="22"/>
                <w:szCs w:val="22"/>
              </w:rPr>
              <w:t>(15 мин). Обсуждение (</w:t>
            </w:r>
            <w:r w:rsidR="00152BF2">
              <w:rPr>
                <w:sz w:val="22"/>
                <w:szCs w:val="22"/>
              </w:rPr>
              <w:t>10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2779DF" w:rsidRPr="00596F81" w14:paraId="6576B193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31C8AA69" w14:textId="61C6AE79" w:rsidR="002779DF" w:rsidRPr="00596F81" w:rsidRDefault="00152BF2" w:rsidP="0023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0FDDC276" w14:textId="3F87522A" w:rsidR="002779DF" w:rsidRPr="00152BF2" w:rsidRDefault="002779DF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13:</w:t>
            </w:r>
            <w:r w:rsidR="000C5503">
              <w:rPr>
                <w:sz w:val="22"/>
                <w:szCs w:val="22"/>
                <w:u w:val="single"/>
              </w:rPr>
              <w:t>5</w:t>
            </w:r>
            <w:r w:rsidR="008B05F2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4979EC9A" w14:textId="1C996E27" w:rsidR="002779DF" w:rsidRPr="00596F81" w:rsidRDefault="002779DF" w:rsidP="002369EC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Автоматизированный расчёт учебной нагрузки. Распределение нагрузки. Формирование штатного расписания</w:t>
            </w:r>
          </w:p>
        </w:tc>
      </w:tr>
      <w:tr w:rsidR="002779DF" w:rsidRPr="00596F81" w14:paraId="39CF299D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587483F" w14:textId="77777777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01EB4553" w14:textId="7F7930DB" w:rsidR="002779DF" w:rsidRPr="00596F81" w:rsidRDefault="002779DF" w:rsidP="003D6F9D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директора научно-образовательного центра "Электронный университет" МГТУ им. Н. Э. Баумана Александра Викторовича </w:t>
            </w:r>
            <w:proofErr w:type="spellStart"/>
            <w:r w:rsidR="0094441D" w:rsidRPr="00596F81">
              <w:rPr>
                <w:sz w:val="22"/>
                <w:szCs w:val="22"/>
              </w:rPr>
              <w:t>Балдина</w:t>
            </w:r>
            <w:proofErr w:type="spellEnd"/>
            <w:r w:rsidR="0094441D" w:rsidRPr="00596F81">
              <w:rPr>
                <w:sz w:val="22"/>
                <w:szCs w:val="22"/>
              </w:rPr>
              <w:t xml:space="preserve"> </w:t>
            </w:r>
            <w:r w:rsidRPr="00596F81">
              <w:rPr>
                <w:sz w:val="22"/>
                <w:szCs w:val="22"/>
              </w:rPr>
              <w:t>(1</w:t>
            </w:r>
            <w:r w:rsidR="003D6F9D">
              <w:rPr>
                <w:sz w:val="22"/>
                <w:szCs w:val="22"/>
              </w:rPr>
              <w:t>0</w:t>
            </w:r>
            <w:r w:rsidRPr="00596F81">
              <w:rPr>
                <w:sz w:val="22"/>
                <w:szCs w:val="22"/>
              </w:rPr>
              <w:t xml:space="preserve"> мин). Обсуждение (10 мин)</w:t>
            </w:r>
          </w:p>
        </w:tc>
      </w:tr>
      <w:tr w:rsidR="002779DF" w:rsidRPr="00596F81" w14:paraId="63A3F730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006D2A54" w14:textId="57539A70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  <w:r w:rsidR="00152BF2">
              <w:rPr>
                <w:sz w:val="22"/>
                <w:szCs w:val="22"/>
              </w:rPr>
              <w:t>3</w:t>
            </w:r>
          </w:p>
          <w:p w14:paraId="65E31E6E" w14:textId="3FEA7CA4" w:rsidR="002779DF" w:rsidRPr="00152BF2" w:rsidRDefault="00152BF2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14:</w:t>
            </w:r>
            <w:r w:rsidR="008B05F2">
              <w:rPr>
                <w:sz w:val="22"/>
                <w:szCs w:val="22"/>
                <w:u w:val="single"/>
              </w:rPr>
              <w:t>1</w:t>
            </w:r>
            <w:r w:rsidR="000C5503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55136203" w14:textId="62BC561B" w:rsidR="002779DF" w:rsidRPr="00596F81" w:rsidRDefault="002779DF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 xml:space="preserve">Комплекс решений на платформе </w:t>
            </w:r>
            <w:r w:rsidR="000C5503">
              <w:rPr>
                <w:b/>
                <w:sz w:val="22"/>
                <w:szCs w:val="22"/>
              </w:rPr>
              <w:t>«</w:t>
            </w:r>
            <w:r w:rsidRPr="00596F81">
              <w:rPr>
                <w:b/>
                <w:sz w:val="22"/>
                <w:szCs w:val="22"/>
              </w:rPr>
              <w:t>1С:Предприятие</w:t>
            </w:r>
            <w:r w:rsidR="000C5503">
              <w:rPr>
                <w:b/>
                <w:sz w:val="22"/>
                <w:szCs w:val="22"/>
              </w:rPr>
              <w:t>»</w:t>
            </w:r>
            <w:r w:rsidRPr="00596F81">
              <w:rPr>
                <w:b/>
                <w:sz w:val="22"/>
                <w:szCs w:val="22"/>
              </w:rPr>
              <w:t xml:space="preserve"> для автоматизации современного учебного заведения</w:t>
            </w:r>
          </w:p>
        </w:tc>
      </w:tr>
      <w:tr w:rsidR="002779DF" w:rsidRPr="00596F81" w14:paraId="3C251DE9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EA4AA40" w14:textId="77777777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2E242827" w14:textId="496E43E1" w:rsidR="002779DF" w:rsidRPr="00596F81" w:rsidRDefault="002779DF" w:rsidP="003D6F9D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руководителя проектов 1С Александра Витальевича </w:t>
            </w:r>
            <w:r w:rsidR="0094441D" w:rsidRPr="00596F81">
              <w:rPr>
                <w:sz w:val="22"/>
                <w:szCs w:val="22"/>
              </w:rPr>
              <w:t xml:space="preserve">Родюкова </w:t>
            </w:r>
            <w:r w:rsidRPr="00596F81">
              <w:rPr>
                <w:sz w:val="22"/>
                <w:szCs w:val="22"/>
              </w:rPr>
              <w:t>(10 мин). Обсуждение (</w:t>
            </w:r>
            <w:r w:rsidR="003D6F9D"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2779DF" w:rsidRPr="00596F81" w14:paraId="69EB4F95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2D771BC0" w14:textId="7BDC4A27" w:rsidR="002779DF" w:rsidRPr="00596F81" w:rsidRDefault="002779DF" w:rsidP="0094441D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14:</w:t>
            </w:r>
            <w:r w:rsidR="0094441D">
              <w:rPr>
                <w:sz w:val="22"/>
                <w:szCs w:val="22"/>
                <w:u w:val="single"/>
              </w:rPr>
              <w:t>3</w:t>
            </w:r>
            <w:r w:rsidRPr="00596F81">
              <w:rPr>
                <w:sz w:val="22"/>
                <w:szCs w:val="22"/>
                <w:u w:val="single"/>
                <w:lang w:val="en-US"/>
              </w:rPr>
              <w:t>0</w:t>
            </w:r>
          </w:p>
        </w:tc>
        <w:tc>
          <w:tcPr>
            <w:tcW w:w="10177" w:type="dxa"/>
            <w:noWrap/>
            <w:vAlign w:val="center"/>
          </w:tcPr>
          <w:p w14:paraId="4D7057F6" w14:textId="179DD0B5" w:rsidR="002779DF" w:rsidRPr="00596F81" w:rsidRDefault="002779DF" w:rsidP="002369EC">
            <w:pPr>
              <w:jc w:val="both"/>
              <w:rPr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 xml:space="preserve">ОБЕД </w:t>
            </w:r>
          </w:p>
        </w:tc>
      </w:tr>
      <w:tr w:rsidR="002779DF" w:rsidRPr="00596F81" w14:paraId="1D605E55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46D6DFAD" w14:textId="3E3BE74E" w:rsidR="002779DF" w:rsidRPr="00596F81" w:rsidRDefault="008B05F2" w:rsidP="0023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4A10055C" w14:textId="3C4FCE08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</w:t>
            </w:r>
            <w:r w:rsidRPr="00596F81">
              <w:rPr>
                <w:sz w:val="22"/>
                <w:szCs w:val="22"/>
                <w:u w:val="single"/>
                <w:lang w:val="en-US"/>
              </w:rPr>
              <w:t>5</w:t>
            </w:r>
            <w:r w:rsidRPr="00596F81">
              <w:rPr>
                <w:sz w:val="22"/>
                <w:szCs w:val="22"/>
                <w:u w:val="single"/>
              </w:rPr>
              <w:t>:</w:t>
            </w:r>
            <w:r w:rsidRPr="00596F81">
              <w:rPr>
                <w:sz w:val="22"/>
                <w:szCs w:val="22"/>
                <w:u w:val="single"/>
                <w:lang w:val="en-US"/>
              </w:rPr>
              <w:t>30</w:t>
            </w:r>
          </w:p>
        </w:tc>
        <w:tc>
          <w:tcPr>
            <w:tcW w:w="10177" w:type="dxa"/>
            <w:noWrap/>
            <w:vAlign w:val="center"/>
          </w:tcPr>
          <w:p w14:paraId="63AA753C" w14:textId="54720AFE" w:rsidR="002779DF" w:rsidRPr="002779DF" w:rsidRDefault="002779DF" w:rsidP="002779D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779DF">
              <w:rPr>
                <w:b/>
                <w:sz w:val="22"/>
                <w:szCs w:val="22"/>
              </w:rPr>
              <w:t>Вебинары</w:t>
            </w:r>
            <w:proofErr w:type="spellEnd"/>
            <w:r w:rsidRPr="002779DF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2779DF">
              <w:rPr>
                <w:b/>
                <w:sz w:val="22"/>
                <w:szCs w:val="22"/>
              </w:rPr>
              <w:t>BigBlueButton</w:t>
            </w:r>
            <w:proofErr w:type="spellEnd"/>
            <w:r w:rsidRPr="002779DF">
              <w:rPr>
                <w:b/>
                <w:sz w:val="22"/>
                <w:szCs w:val="22"/>
              </w:rPr>
              <w:t xml:space="preserve"> и SCORM курсы в LMS «1С:Электронное обучение»</w:t>
            </w:r>
          </w:p>
        </w:tc>
      </w:tr>
      <w:tr w:rsidR="002779DF" w:rsidRPr="00596F81" w14:paraId="5B4F1E31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50FAD10" w14:textId="77777777" w:rsidR="002779DF" w:rsidRPr="00596F81" w:rsidRDefault="002779DF" w:rsidP="00236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156EEB8C" w14:textId="2EBE7C3F" w:rsidR="002779DF" w:rsidRPr="00596F81" w:rsidRDefault="002779DF" w:rsidP="000547D0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Выступление руководител</w:t>
            </w:r>
            <w:r>
              <w:rPr>
                <w:sz w:val="22"/>
                <w:szCs w:val="22"/>
              </w:rPr>
              <w:t>я</w:t>
            </w:r>
            <w:r w:rsidRPr="00596F81">
              <w:rPr>
                <w:sz w:val="22"/>
                <w:szCs w:val="22"/>
              </w:rPr>
              <w:t xml:space="preserve"> направления 1</w:t>
            </w:r>
            <w:proofErr w:type="gramStart"/>
            <w:r w:rsidRPr="00596F81">
              <w:rPr>
                <w:sz w:val="22"/>
                <w:szCs w:val="22"/>
              </w:rPr>
              <w:t>С:Электронное</w:t>
            </w:r>
            <w:proofErr w:type="gramEnd"/>
            <w:r w:rsidRPr="00596F81">
              <w:rPr>
                <w:sz w:val="22"/>
                <w:szCs w:val="22"/>
              </w:rPr>
              <w:t xml:space="preserve"> обучение </w:t>
            </w:r>
            <w:r>
              <w:rPr>
                <w:sz w:val="22"/>
                <w:szCs w:val="22"/>
              </w:rPr>
              <w:t>Вадима Станиславовича</w:t>
            </w:r>
            <w:r w:rsidR="0094441D" w:rsidRPr="00596F81">
              <w:rPr>
                <w:sz w:val="22"/>
                <w:szCs w:val="22"/>
              </w:rPr>
              <w:t xml:space="preserve"> Федорченко</w:t>
            </w:r>
            <w:r w:rsidR="008B05F2">
              <w:rPr>
                <w:sz w:val="22"/>
                <w:szCs w:val="22"/>
              </w:rPr>
              <w:t xml:space="preserve"> </w:t>
            </w:r>
            <w:r w:rsidR="008B05F2" w:rsidRPr="00596F81">
              <w:rPr>
                <w:sz w:val="22"/>
                <w:szCs w:val="22"/>
              </w:rPr>
              <w:t>(1</w:t>
            </w:r>
            <w:r w:rsidR="000547D0">
              <w:rPr>
                <w:sz w:val="22"/>
                <w:szCs w:val="22"/>
              </w:rPr>
              <w:t>0</w:t>
            </w:r>
            <w:r w:rsidR="008B05F2" w:rsidRPr="00596F81">
              <w:rPr>
                <w:sz w:val="22"/>
                <w:szCs w:val="22"/>
              </w:rPr>
              <w:t xml:space="preserve"> мин). Обсуждение (</w:t>
            </w:r>
            <w:r w:rsidR="008B05F2">
              <w:rPr>
                <w:sz w:val="22"/>
                <w:szCs w:val="22"/>
              </w:rPr>
              <w:t>10</w:t>
            </w:r>
            <w:r w:rsidR="008B05F2"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0C5503" w:rsidRPr="00596F81" w14:paraId="7A21AD08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5F84174A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48FC1050" w14:textId="697E5AA1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15:</w:t>
            </w:r>
            <w:r>
              <w:rPr>
                <w:sz w:val="22"/>
                <w:szCs w:val="22"/>
                <w:u w:val="single"/>
              </w:rPr>
              <w:t>50</w:t>
            </w:r>
          </w:p>
        </w:tc>
        <w:tc>
          <w:tcPr>
            <w:tcW w:w="10177" w:type="dxa"/>
            <w:noWrap/>
            <w:vAlign w:val="center"/>
          </w:tcPr>
          <w:p w14:paraId="090AB07F" w14:textId="38CCEB03" w:rsidR="000C5503" w:rsidRPr="000C5503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0C5503">
              <w:rPr>
                <w:b/>
                <w:sz w:val="22"/>
                <w:szCs w:val="22"/>
              </w:rPr>
              <w:t>Новый взгляд на инфраструктуру. Виртуализация</w:t>
            </w:r>
          </w:p>
        </w:tc>
      </w:tr>
      <w:tr w:rsidR="000C5503" w:rsidRPr="00596F81" w14:paraId="7B6ED2AA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3FC1178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7" w:type="dxa"/>
            <w:noWrap/>
            <w:vAlign w:val="center"/>
          </w:tcPr>
          <w:p w14:paraId="4836DAA5" w14:textId="28E14639" w:rsidR="000C5503" w:rsidRPr="00596F81" w:rsidRDefault="000C5503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Выступление</w:t>
            </w:r>
            <w:r w:rsidRPr="003D6F9D">
              <w:rPr>
                <w:sz w:val="22"/>
                <w:szCs w:val="22"/>
              </w:rPr>
              <w:t xml:space="preserve"> руководителя департамента информационных систем и технологий МТУСИ Вадима Игоревича Тычина</w:t>
            </w:r>
            <w:r>
              <w:rPr>
                <w:sz w:val="22"/>
                <w:szCs w:val="22"/>
              </w:rPr>
              <w:t xml:space="preserve"> (</w:t>
            </w:r>
            <w:r w:rsidRPr="00596F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96F81">
              <w:rPr>
                <w:sz w:val="22"/>
                <w:szCs w:val="22"/>
              </w:rPr>
              <w:t xml:space="preserve"> мин). Обсуждение (</w:t>
            </w:r>
            <w:r>
              <w:rPr>
                <w:sz w:val="22"/>
                <w:szCs w:val="22"/>
              </w:rPr>
              <w:t>10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0C5503" w:rsidRPr="00596F81" w14:paraId="299D1B70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2F67D025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7BAE2370" w14:textId="3CA8E65F" w:rsidR="000C5503" w:rsidRPr="008B05F2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  <w:lang w:val="en-US"/>
              </w:rPr>
              <w:t>16</w:t>
            </w:r>
            <w:r w:rsidRPr="00596F81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  <w:u w:val="single"/>
              </w:rPr>
              <w:t>10</w:t>
            </w:r>
          </w:p>
        </w:tc>
        <w:tc>
          <w:tcPr>
            <w:tcW w:w="10177" w:type="dxa"/>
            <w:noWrap/>
            <w:vAlign w:val="center"/>
          </w:tcPr>
          <w:p w14:paraId="62928249" w14:textId="27CE72A7" w:rsidR="000C5503" w:rsidRPr="00596F81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Подготовка данных необходимых для получения справки о кадровом обеспечении образовательной программы</w:t>
            </w:r>
          </w:p>
        </w:tc>
      </w:tr>
      <w:tr w:rsidR="000C5503" w:rsidRPr="00596F81" w14:paraId="314AAFDA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0B326744" w14:textId="7777777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27B04B6F" w14:textId="6136F248" w:rsidR="000C5503" w:rsidRPr="00596F81" w:rsidRDefault="000C5503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программиста Лаборатории «ММИС» Валерия Валентиновича </w:t>
            </w:r>
            <w:proofErr w:type="spellStart"/>
            <w:r w:rsidRPr="00596F81">
              <w:rPr>
                <w:sz w:val="22"/>
                <w:szCs w:val="22"/>
              </w:rPr>
              <w:t>Ямова</w:t>
            </w:r>
            <w:proofErr w:type="spellEnd"/>
            <w:r w:rsidRPr="00596F81">
              <w:rPr>
                <w:sz w:val="22"/>
                <w:szCs w:val="22"/>
              </w:rPr>
              <w:t xml:space="preserve"> (1</w:t>
            </w:r>
            <w:r>
              <w:rPr>
                <w:sz w:val="22"/>
                <w:szCs w:val="22"/>
              </w:rPr>
              <w:t>0</w:t>
            </w:r>
            <w:r w:rsidRPr="00596F81">
              <w:rPr>
                <w:sz w:val="22"/>
                <w:szCs w:val="22"/>
              </w:rPr>
              <w:t xml:space="preserve"> мин). Обсуждение (10 мин)</w:t>
            </w:r>
          </w:p>
        </w:tc>
      </w:tr>
      <w:tr w:rsidR="000C5503" w:rsidRPr="00596F81" w14:paraId="7105F944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369A9691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638EFA29" w14:textId="77777777" w:rsidR="000C5503" w:rsidRPr="000547D0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16:</w:t>
            </w:r>
            <w:r w:rsidRPr="00596F81">
              <w:rPr>
                <w:sz w:val="22"/>
                <w:szCs w:val="22"/>
                <w:u w:val="single"/>
                <w:lang w:val="en-US"/>
              </w:rPr>
              <w:t>3</w:t>
            </w:r>
            <w:r>
              <w:rPr>
                <w:sz w:val="22"/>
                <w:szCs w:val="22"/>
                <w:u w:val="single"/>
              </w:rPr>
              <w:t>0</w:t>
            </w:r>
          </w:p>
          <w:p w14:paraId="207D0D5D" w14:textId="57EABB6E" w:rsidR="000C5503" w:rsidRPr="008B05F2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787664CD" w14:textId="4D9CE2A9" w:rsidR="000C5503" w:rsidRPr="00596F81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rStyle w:val="af6"/>
                <w:sz w:val="22"/>
                <w:szCs w:val="22"/>
                <w:shd w:val="clear" w:color="auto" w:fill="FFFFFF"/>
              </w:rPr>
              <w:t xml:space="preserve">Автоматизация процессов хозяйственной и учебной деятельности в </w:t>
            </w:r>
            <w:proofErr w:type="spellStart"/>
            <w:r w:rsidRPr="00596F81">
              <w:rPr>
                <w:rStyle w:val="af6"/>
                <w:sz w:val="22"/>
                <w:szCs w:val="22"/>
                <w:shd w:val="clear" w:color="auto" w:fill="FFFFFF"/>
              </w:rPr>
              <w:t>СПбГАСУ</w:t>
            </w:r>
            <w:proofErr w:type="spellEnd"/>
          </w:p>
        </w:tc>
      </w:tr>
      <w:tr w:rsidR="000C5503" w:rsidRPr="00596F81" w14:paraId="7D975E54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0D389C05" w14:textId="7777777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4FC61819" w14:textId="4326E4BF" w:rsidR="000C5503" w:rsidRPr="00596F81" w:rsidRDefault="000C5503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>
              <w:rPr>
                <w:sz w:val="22"/>
                <w:szCs w:val="22"/>
              </w:rPr>
              <w:t>з</w:t>
            </w:r>
            <w:r w:rsidRPr="002779DF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2779DF">
              <w:rPr>
                <w:sz w:val="22"/>
                <w:szCs w:val="22"/>
              </w:rPr>
              <w:t xml:space="preserve"> начальника </w:t>
            </w:r>
            <w:r>
              <w:rPr>
                <w:sz w:val="22"/>
                <w:szCs w:val="22"/>
              </w:rPr>
              <w:t xml:space="preserve">СИС </w:t>
            </w:r>
            <w:r w:rsidRPr="002779DF">
              <w:rPr>
                <w:sz w:val="22"/>
                <w:szCs w:val="22"/>
              </w:rPr>
              <w:t>УИ</w:t>
            </w:r>
            <w:r>
              <w:rPr>
                <w:sz w:val="22"/>
                <w:szCs w:val="22"/>
              </w:rPr>
              <w:t>Т</w:t>
            </w:r>
            <w:r w:rsidRPr="002779DF">
              <w:rPr>
                <w:sz w:val="22"/>
                <w:szCs w:val="22"/>
              </w:rPr>
              <w:t xml:space="preserve"> </w:t>
            </w:r>
            <w:proofErr w:type="spellStart"/>
            <w:r w:rsidRPr="00596F81">
              <w:rPr>
                <w:sz w:val="22"/>
                <w:szCs w:val="22"/>
                <w:shd w:val="clear" w:color="auto" w:fill="FFFFFF"/>
              </w:rPr>
              <w:t>С</w:t>
            </w: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596F81">
              <w:rPr>
                <w:sz w:val="22"/>
                <w:szCs w:val="22"/>
                <w:shd w:val="clear" w:color="auto" w:fill="FFFFFF"/>
              </w:rPr>
              <w:t>бГАСУ</w:t>
            </w:r>
            <w:proofErr w:type="spellEnd"/>
            <w:r w:rsidRPr="00596F81">
              <w:rPr>
                <w:sz w:val="22"/>
                <w:szCs w:val="22"/>
                <w:shd w:val="clear" w:color="auto" w:fill="FFFFFF"/>
              </w:rPr>
              <w:t xml:space="preserve"> Елен</w:t>
            </w:r>
            <w:r>
              <w:rPr>
                <w:sz w:val="22"/>
                <w:szCs w:val="22"/>
                <w:shd w:val="clear" w:color="auto" w:fill="FFFFFF"/>
              </w:rPr>
              <w:t>ы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Владимировн</w:t>
            </w:r>
            <w:r>
              <w:rPr>
                <w:sz w:val="22"/>
                <w:szCs w:val="22"/>
                <w:shd w:val="clear" w:color="auto" w:fill="FFFFFF"/>
              </w:rPr>
              <w:t>ы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96F81">
              <w:rPr>
                <w:sz w:val="22"/>
                <w:szCs w:val="22"/>
                <w:shd w:val="clear" w:color="auto" w:fill="FFFFFF"/>
              </w:rPr>
              <w:t>Ионуш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96F81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0</w:t>
            </w:r>
            <w:r w:rsidRPr="00596F81">
              <w:rPr>
                <w:sz w:val="22"/>
                <w:szCs w:val="22"/>
              </w:rPr>
              <w:t xml:space="preserve"> мин). Обсуждение (10 мин)</w:t>
            </w:r>
          </w:p>
        </w:tc>
      </w:tr>
      <w:tr w:rsidR="000C5503" w:rsidRPr="00596F81" w14:paraId="511447F2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7F1FEDA7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14:paraId="123D2461" w14:textId="06ED1C0E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u w:val="single"/>
              </w:rPr>
              <w:t>16:5</w:t>
            </w:r>
            <w:r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10177" w:type="dxa"/>
            <w:noWrap/>
            <w:vAlign w:val="center"/>
          </w:tcPr>
          <w:p w14:paraId="4EA9544F" w14:textId="7437DDE5" w:rsidR="000C5503" w:rsidRPr="00596F81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«1С:</w:t>
            </w:r>
            <w:r>
              <w:rPr>
                <w:b/>
                <w:sz w:val="22"/>
                <w:szCs w:val="22"/>
              </w:rPr>
              <w:t>П</w:t>
            </w:r>
            <w:r w:rsidRPr="00596F81">
              <w:rPr>
                <w:b/>
                <w:sz w:val="22"/>
                <w:szCs w:val="22"/>
              </w:rPr>
              <w:t>редприятие» как ресурс для оптимизации деятельности колледжа</w:t>
            </w:r>
          </w:p>
        </w:tc>
      </w:tr>
      <w:tr w:rsidR="000C5503" w:rsidRPr="00596F81" w14:paraId="509136D0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218E250" w14:textId="7777777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5FAED0E8" w14:textId="00E4BAD6" w:rsidR="000C5503" w:rsidRPr="00596F81" w:rsidRDefault="000C5503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>Выступление руководителя проектов 1С Александра Витальевича Родюкова (10 мин). Обсуждение (10 мин)</w:t>
            </w:r>
          </w:p>
        </w:tc>
      </w:tr>
      <w:tr w:rsidR="000C5503" w:rsidRPr="00596F81" w14:paraId="065126BF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5159E647" w14:textId="77777777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14:paraId="4B2CB1CD" w14:textId="18BD4D71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</w:rPr>
              <w:t>17:</w:t>
            </w:r>
            <w:r>
              <w:rPr>
                <w:sz w:val="22"/>
                <w:szCs w:val="22"/>
                <w:u w:val="single"/>
              </w:rPr>
              <w:t>10</w:t>
            </w:r>
          </w:p>
        </w:tc>
        <w:tc>
          <w:tcPr>
            <w:tcW w:w="10177" w:type="dxa"/>
            <w:noWrap/>
            <w:vAlign w:val="center"/>
          </w:tcPr>
          <w:p w14:paraId="0CADE5AF" w14:textId="6AED4CC4" w:rsidR="000C5503" w:rsidRPr="002779DF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2779DF">
              <w:rPr>
                <w:b/>
                <w:sz w:val="22"/>
                <w:szCs w:val="22"/>
                <w:shd w:val="clear" w:color="auto" w:fill="FFFFFF"/>
              </w:rPr>
              <w:t>ИТ ландшафт ВУЗа: когда выгодно передать ИТ функции на аутсорсинг</w:t>
            </w:r>
          </w:p>
        </w:tc>
      </w:tr>
      <w:tr w:rsidR="000C5503" w:rsidRPr="00596F81" w14:paraId="34885173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72481B64" w14:textId="7777777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534FB966" w14:textId="3E5F4A19" w:rsidR="000C5503" w:rsidRPr="00596F81" w:rsidRDefault="000C5503" w:rsidP="00DA71A5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  <w:shd w:val="clear" w:color="auto" w:fill="FFFFFF"/>
              </w:rPr>
              <w:t> </w:t>
            </w:r>
            <w:r w:rsidRPr="00596F81">
              <w:rPr>
                <w:sz w:val="22"/>
                <w:szCs w:val="22"/>
              </w:rPr>
              <w:t xml:space="preserve">Выступление </w:t>
            </w:r>
            <w:r w:rsidRPr="00596F81">
              <w:rPr>
                <w:sz w:val="22"/>
                <w:szCs w:val="22"/>
                <w:shd w:val="clear" w:color="auto" w:fill="FFFFFF"/>
              </w:rPr>
              <w:t>ИТ директор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Института МИРБИС Андре</w:t>
            </w:r>
            <w:r w:rsidR="00DA71A5">
              <w:rPr>
                <w:sz w:val="22"/>
                <w:szCs w:val="22"/>
                <w:shd w:val="clear" w:color="auto" w:fill="FFFFFF"/>
              </w:rPr>
              <w:t>я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Владимирович</w:t>
            </w:r>
            <w:r w:rsidR="00DA71A5">
              <w:rPr>
                <w:sz w:val="22"/>
                <w:szCs w:val="22"/>
                <w:shd w:val="clear" w:color="auto" w:fill="FFFFFF"/>
              </w:rPr>
              <w:t>а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Корнейчук</w:t>
            </w:r>
            <w:r w:rsidR="00DA71A5">
              <w:rPr>
                <w:sz w:val="22"/>
                <w:szCs w:val="22"/>
                <w:shd w:val="clear" w:color="auto" w:fill="FFFFFF"/>
              </w:rPr>
              <w:t>а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96F81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мин). Обсуждение (10 мин)</w:t>
            </w:r>
          </w:p>
        </w:tc>
      </w:tr>
      <w:tr w:rsidR="000C5503" w:rsidRPr="00596F81" w14:paraId="0C1BB9CC" w14:textId="77777777" w:rsidTr="000C5503">
        <w:trPr>
          <w:trHeight w:val="340"/>
        </w:trPr>
        <w:tc>
          <w:tcPr>
            <w:tcW w:w="852" w:type="dxa"/>
            <w:vMerge w:val="restart"/>
            <w:noWrap/>
            <w:vAlign w:val="center"/>
          </w:tcPr>
          <w:p w14:paraId="5C44BE11" w14:textId="016CF94E" w:rsidR="000C5503" w:rsidRPr="00596F81" w:rsidRDefault="000C5503" w:rsidP="000C5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3EF90E14" w14:textId="2436E15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</w:rPr>
              <w:t>17:</w:t>
            </w:r>
            <w:r>
              <w:rPr>
                <w:sz w:val="22"/>
                <w:szCs w:val="22"/>
                <w:u w:val="single"/>
              </w:rPr>
              <w:t>35</w:t>
            </w:r>
          </w:p>
        </w:tc>
        <w:tc>
          <w:tcPr>
            <w:tcW w:w="10177" w:type="dxa"/>
            <w:noWrap/>
            <w:vAlign w:val="center"/>
          </w:tcPr>
          <w:p w14:paraId="739DE9B5" w14:textId="7FEDA461" w:rsidR="000C5503" w:rsidRPr="002779DF" w:rsidRDefault="000C5503" w:rsidP="000C550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779DF">
              <w:rPr>
                <w:b/>
                <w:sz w:val="22"/>
                <w:szCs w:val="22"/>
              </w:rPr>
              <w:t>Цифровизация</w:t>
            </w:r>
            <w:proofErr w:type="spellEnd"/>
            <w:r w:rsidRPr="002779DF">
              <w:rPr>
                <w:b/>
                <w:sz w:val="22"/>
                <w:szCs w:val="22"/>
              </w:rPr>
              <w:t xml:space="preserve"> ВУЗа на программных продуктах 1С. Успешный опыт института, побе</w:t>
            </w:r>
            <w:r>
              <w:rPr>
                <w:b/>
                <w:sz w:val="22"/>
                <w:szCs w:val="22"/>
              </w:rPr>
              <w:t>дителя конкурса 1С /Проект года</w:t>
            </w:r>
          </w:p>
        </w:tc>
      </w:tr>
      <w:tr w:rsidR="000C5503" w:rsidRPr="00596F81" w14:paraId="2B1BCE2D" w14:textId="77777777" w:rsidTr="000C5503">
        <w:trPr>
          <w:trHeight w:val="340"/>
        </w:trPr>
        <w:tc>
          <w:tcPr>
            <w:tcW w:w="852" w:type="dxa"/>
            <w:vMerge/>
            <w:noWrap/>
            <w:vAlign w:val="center"/>
          </w:tcPr>
          <w:p w14:paraId="1EB36FF3" w14:textId="77777777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0177" w:type="dxa"/>
            <w:noWrap/>
            <w:vAlign w:val="center"/>
          </w:tcPr>
          <w:p w14:paraId="64DA7087" w14:textId="2312E68E" w:rsidR="000C5503" w:rsidRPr="00596F81" w:rsidRDefault="000C5503" w:rsidP="000C5503">
            <w:pPr>
              <w:jc w:val="both"/>
              <w:rPr>
                <w:sz w:val="22"/>
                <w:szCs w:val="22"/>
              </w:rPr>
            </w:pPr>
            <w:r w:rsidRPr="00596F81">
              <w:rPr>
                <w:sz w:val="22"/>
                <w:szCs w:val="22"/>
              </w:rPr>
              <w:t xml:space="preserve">Выступление </w:t>
            </w:r>
            <w:r w:rsidRPr="00596F81">
              <w:rPr>
                <w:sz w:val="22"/>
                <w:szCs w:val="22"/>
                <w:shd w:val="clear" w:color="auto" w:fill="FFFFFF"/>
              </w:rPr>
              <w:t>финансов</w:t>
            </w:r>
            <w:r>
              <w:rPr>
                <w:sz w:val="22"/>
                <w:szCs w:val="22"/>
                <w:shd w:val="clear" w:color="auto" w:fill="FFFFFF"/>
              </w:rPr>
              <w:t xml:space="preserve">ого </w:t>
            </w:r>
            <w:r w:rsidRPr="00596F81">
              <w:rPr>
                <w:sz w:val="22"/>
                <w:szCs w:val="22"/>
                <w:shd w:val="clear" w:color="auto" w:fill="FFFFFF"/>
              </w:rPr>
              <w:t>директор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и лидер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проекта цифровой трансформации Института МИРБИС Серге</w:t>
            </w:r>
            <w:r>
              <w:rPr>
                <w:sz w:val="22"/>
                <w:szCs w:val="22"/>
                <w:shd w:val="clear" w:color="auto" w:fill="FFFFFF"/>
              </w:rPr>
              <w:t>я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Анатольевич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596F81">
              <w:rPr>
                <w:sz w:val="22"/>
                <w:szCs w:val="22"/>
                <w:shd w:val="clear" w:color="auto" w:fill="FFFFFF"/>
              </w:rPr>
              <w:t xml:space="preserve"> Смирнов</w:t>
            </w:r>
            <w:r>
              <w:rPr>
                <w:sz w:val="22"/>
                <w:szCs w:val="22"/>
                <w:shd w:val="clear" w:color="auto" w:fill="FFFFFF"/>
              </w:rPr>
              <w:t xml:space="preserve">а </w:t>
            </w:r>
            <w:r w:rsidRPr="00596F81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мин). Обсуждение (</w:t>
            </w:r>
            <w:r>
              <w:rPr>
                <w:sz w:val="22"/>
                <w:szCs w:val="22"/>
              </w:rPr>
              <w:t>5</w:t>
            </w:r>
            <w:r w:rsidRPr="00596F81">
              <w:rPr>
                <w:sz w:val="22"/>
                <w:szCs w:val="22"/>
              </w:rPr>
              <w:t xml:space="preserve"> мин)</w:t>
            </w:r>
          </w:p>
        </w:tc>
      </w:tr>
      <w:tr w:rsidR="000C5503" w:rsidRPr="00596F81" w14:paraId="2A80437B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1B5B5E92" w14:textId="178E8A99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</w:rPr>
              <w:t>17:</w:t>
            </w:r>
            <w:r>
              <w:rPr>
                <w:sz w:val="22"/>
                <w:szCs w:val="22"/>
                <w:u w:val="single"/>
              </w:rPr>
              <w:t>5</w:t>
            </w:r>
            <w:r w:rsidRPr="00596F81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10177" w:type="dxa"/>
            <w:noWrap/>
            <w:vAlign w:val="center"/>
          </w:tcPr>
          <w:p w14:paraId="1B47BF3D" w14:textId="6780CC21" w:rsidR="000C5503" w:rsidRPr="00596F81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Фотографирование. Выдача сертификатов участников</w:t>
            </w:r>
          </w:p>
        </w:tc>
      </w:tr>
      <w:tr w:rsidR="000C5503" w:rsidRPr="00596F81" w14:paraId="5603B0B6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15A981A1" w14:textId="1BC4F75D" w:rsidR="000C5503" w:rsidRPr="00596F81" w:rsidRDefault="000C5503" w:rsidP="000C5503">
            <w:pPr>
              <w:jc w:val="center"/>
              <w:rPr>
                <w:sz w:val="22"/>
                <w:szCs w:val="22"/>
                <w:u w:val="single"/>
              </w:rPr>
            </w:pPr>
            <w:r w:rsidRPr="00596F81">
              <w:rPr>
                <w:sz w:val="22"/>
                <w:szCs w:val="22"/>
                <w:u w:val="single"/>
              </w:rPr>
              <w:t>18:00</w:t>
            </w:r>
          </w:p>
        </w:tc>
        <w:tc>
          <w:tcPr>
            <w:tcW w:w="10177" w:type="dxa"/>
            <w:noWrap/>
            <w:vAlign w:val="center"/>
          </w:tcPr>
          <w:p w14:paraId="22DEBCF4" w14:textId="6BD7573F" w:rsidR="000C5503" w:rsidRPr="00596F81" w:rsidRDefault="000C5503" w:rsidP="000C5503">
            <w:pPr>
              <w:jc w:val="both"/>
              <w:rPr>
                <w:b/>
                <w:sz w:val="22"/>
                <w:szCs w:val="22"/>
              </w:rPr>
            </w:pPr>
            <w:r w:rsidRPr="00596F81">
              <w:rPr>
                <w:b/>
                <w:sz w:val="22"/>
                <w:szCs w:val="22"/>
              </w:rPr>
              <w:t>Свободное общение участников (фуршет)</w:t>
            </w:r>
          </w:p>
        </w:tc>
      </w:tr>
    </w:tbl>
    <w:p w14:paraId="4F93E008" w14:textId="14C81936" w:rsidR="000C5503" w:rsidRDefault="000C5503" w:rsidP="000C5503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7E0EC8DD" w14:textId="3D2856BA" w:rsidR="00681C64" w:rsidRPr="00596F81" w:rsidRDefault="00681C64" w:rsidP="000C5503">
      <w:pPr>
        <w:tabs>
          <w:tab w:val="left" w:pos="284"/>
        </w:tabs>
        <w:jc w:val="center"/>
        <w:rPr>
          <w:b/>
          <w:sz w:val="28"/>
          <w:szCs w:val="28"/>
        </w:rPr>
      </w:pPr>
      <w:r w:rsidRPr="00596F81">
        <w:rPr>
          <w:b/>
          <w:sz w:val="28"/>
          <w:szCs w:val="28"/>
        </w:rPr>
        <w:t>ДИСКУССИОННЫЙ ДЕНЬ.</w:t>
      </w:r>
      <w:r w:rsidR="00A551DA" w:rsidRPr="00596F81">
        <w:rPr>
          <w:b/>
          <w:sz w:val="28"/>
          <w:szCs w:val="28"/>
        </w:rPr>
        <w:t xml:space="preserve"> </w:t>
      </w:r>
      <w:r w:rsidR="00EE3E86">
        <w:rPr>
          <w:b/>
          <w:sz w:val="28"/>
          <w:szCs w:val="28"/>
        </w:rPr>
        <w:t>8</w:t>
      </w:r>
      <w:r w:rsidR="00A551DA" w:rsidRPr="00596F81">
        <w:rPr>
          <w:b/>
          <w:sz w:val="28"/>
          <w:szCs w:val="28"/>
        </w:rPr>
        <w:t xml:space="preserve"> ОКТЯБРЯ</w:t>
      </w:r>
    </w:p>
    <w:p w14:paraId="183CC464" w14:textId="61DC9C68" w:rsidR="00681C64" w:rsidRPr="00596F81" w:rsidRDefault="00EE3E86" w:rsidP="00681C64">
      <w:pPr>
        <w:tabs>
          <w:tab w:val="left" w:pos="284"/>
        </w:tabs>
        <w:ind w:firstLine="709"/>
        <w:jc w:val="center"/>
        <w:rPr>
          <w:b/>
        </w:rPr>
      </w:pPr>
      <w:r>
        <w:rPr>
          <w:b/>
        </w:rPr>
        <w:t>8</w:t>
      </w:r>
      <w:r w:rsidR="00681C64" w:rsidRPr="00596F81">
        <w:rPr>
          <w:b/>
        </w:rPr>
        <w:t xml:space="preserve"> октября 20</w:t>
      </w:r>
      <w:r w:rsidR="00A551DA" w:rsidRPr="00596F81">
        <w:rPr>
          <w:b/>
        </w:rPr>
        <w:t>2</w:t>
      </w:r>
      <w:r w:rsidR="00596F81" w:rsidRPr="00EE3E86">
        <w:rPr>
          <w:b/>
        </w:rPr>
        <w:t>1</w:t>
      </w:r>
      <w:r w:rsidR="00681C64" w:rsidRPr="00596F81">
        <w:rPr>
          <w:b/>
        </w:rPr>
        <w:t xml:space="preserve"> г. в 1</w:t>
      </w:r>
      <w:r>
        <w:rPr>
          <w:b/>
        </w:rPr>
        <w:t>0</w:t>
      </w:r>
      <w:r w:rsidR="00681C64" w:rsidRPr="00596F81">
        <w:rPr>
          <w:b/>
        </w:rPr>
        <w:t>-00</w:t>
      </w:r>
    </w:p>
    <w:p w14:paraId="4E16759A" w14:textId="076CA1DF" w:rsidR="00450032" w:rsidRPr="00EE3E86" w:rsidRDefault="00681C64" w:rsidP="00EE3E86">
      <w:pPr>
        <w:tabs>
          <w:tab w:val="left" w:pos="284"/>
        </w:tabs>
        <w:ind w:firstLine="709"/>
        <w:jc w:val="center"/>
        <w:rPr>
          <w:b/>
        </w:rPr>
      </w:pPr>
      <w:r w:rsidRPr="00596F81">
        <w:rPr>
          <w:b/>
        </w:rPr>
        <w:t xml:space="preserve">Севастополь, </w:t>
      </w:r>
      <w:r w:rsidR="00A551DA" w:rsidRPr="00596F81">
        <w:rPr>
          <w:b/>
        </w:rPr>
        <w:t>ул. Университетская, 33, ауд. 420 «Севастополь»</w:t>
      </w: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10177"/>
      </w:tblGrid>
      <w:tr w:rsidR="00596F81" w:rsidRPr="00596F81" w14:paraId="10BE352C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4BB296E0" w14:textId="48F3F60A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</w:t>
            </w:r>
            <w:r w:rsidR="00EE3E86" w:rsidRPr="00EE3E86">
              <w:rPr>
                <w:color w:val="000000"/>
              </w:rPr>
              <w:t>0</w:t>
            </w:r>
            <w:r w:rsidR="001414BB" w:rsidRPr="00EE3E86">
              <w:rPr>
                <w:color w:val="000000"/>
              </w:rPr>
              <w:t>:</w:t>
            </w:r>
            <w:r w:rsidRPr="00EE3E86">
              <w:rPr>
                <w:color w:val="000000"/>
              </w:rPr>
              <w:t>00</w:t>
            </w:r>
          </w:p>
        </w:tc>
        <w:tc>
          <w:tcPr>
            <w:tcW w:w="10177" w:type="dxa"/>
            <w:noWrap/>
            <w:vAlign w:val="center"/>
          </w:tcPr>
          <w:p w14:paraId="1D52E8EB" w14:textId="7AB8973C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Открытие дискуссионной площадки</w:t>
            </w:r>
          </w:p>
        </w:tc>
      </w:tr>
      <w:tr w:rsidR="006B3D58" w:rsidRPr="00596F81" w14:paraId="09FBDB5B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575006CC" w14:textId="078041B6" w:rsidR="006B3D58" w:rsidRPr="00EE3E86" w:rsidRDefault="006B3D58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10:15</w:t>
            </w:r>
          </w:p>
        </w:tc>
        <w:tc>
          <w:tcPr>
            <w:tcW w:w="10177" w:type="dxa"/>
            <w:noWrap/>
            <w:vAlign w:val="center"/>
          </w:tcPr>
          <w:p w14:paraId="3421A676" w14:textId="6E0941E3" w:rsidR="006B3D58" w:rsidRPr="00EE3E86" w:rsidRDefault="006B3D58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Цифровое развитие и информационные технологии в образовании</w:t>
            </w:r>
          </w:p>
        </w:tc>
      </w:tr>
      <w:tr w:rsidR="00596F81" w:rsidRPr="00596F81" w14:paraId="2DCFE637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561B9562" w14:textId="386BEA00" w:rsidR="004179E0" w:rsidRPr="00EE3E86" w:rsidRDefault="004179E0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</w:t>
            </w:r>
            <w:r w:rsidR="00EE3E86" w:rsidRPr="00EE3E86">
              <w:rPr>
                <w:color w:val="000000"/>
              </w:rPr>
              <w:t>2</w:t>
            </w:r>
            <w:r w:rsidR="001414BB" w:rsidRPr="00EE3E86">
              <w:rPr>
                <w:color w:val="000000"/>
              </w:rPr>
              <w:t>:</w:t>
            </w:r>
            <w:r w:rsidR="00EE3E86" w:rsidRPr="00EE3E86">
              <w:rPr>
                <w:color w:val="000000"/>
              </w:rPr>
              <w:t>20</w:t>
            </w:r>
          </w:p>
        </w:tc>
        <w:tc>
          <w:tcPr>
            <w:tcW w:w="10177" w:type="dxa"/>
            <w:noWrap/>
            <w:vAlign w:val="center"/>
          </w:tcPr>
          <w:p w14:paraId="7B3EA86A" w14:textId="2E703154" w:rsidR="004179E0" w:rsidRPr="00EE3E86" w:rsidRDefault="00EE3E86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Комплекс решений для автоматизации современного учебного заведения</w:t>
            </w:r>
          </w:p>
        </w:tc>
      </w:tr>
      <w:tr w:rsidR="00596F81" w:rsidRPr="00596F81" w14:paraId="341791F4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49717C97" w14:textId="425C7D5D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14</w:t>
            </w:r>
            <w:r w:rsidR="001414BB" w:rsidRPr="00EE3E86">
              <w:rPr>
                <w:color w:val="000000"/>
              </w:rPr>
              <w:t>:</w:t>
            </w:r>
            <w:r w:rsidRPr="00EE3E86">
              <w:rPr>
                <w:color w:val="000000"/>
              </w:rPr>
              <w:t>00</w:t>
            </w:r>
          </w:p>
        </w:tc>
        <w:tc>
          <w:tcPr>
            <w:tcW w:w="10177" w:type="dxa"/>
            <w:noWrap/>
            <w:vAlign w:val="center"/>
          </w:tcPr>
          <w:p w14:paraId="21C595FB" w14:textId="2050FB49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ОБЕД</w:t>
            </w:r>
          </w:p>
        </w:tc>
      </w:tr>
      <w:tr w:rsidR="00596F81" w:rsidRPr="00596F81" w14:paraId="20D3C921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5C90EF23" w14:textId="1599BEE9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15</w:t>
            </w:r>
            <w:r w:rsidR="001414BB" w:rsidRPr="00EE3E86">
              <w:rPr>
                <w:color w:val="000000"/>
              </w:rPr>
              <w:t>:</w:t>
            </w:r>
            <w:r w:rsidRPr="00EE3E86">
              <w:rPr>
                <w:color w:val="000000"/>
              </w:rPr>
              <w:t>00</w:t>
            </w:r>
          </w:p>
        </w:tc>
        <w:tc>
          <w:tcPr>
            <w:tcW w:w="10177" w:type="dxa"/>
            <w:noWrap/>
            <w:vAlign w:val="center"/>
          </w:tcPr>
          <w:p w14:paraId="3F32F452" w14:textId="7E9544CF" w:rsidR="00207969" w:rsidRPr="00EE3E86" w:rsidRDefault="00EE3E86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Опыт реализации основных образовательных программ с использованием онлайн-курсов</w:t>
            </w:r>
          </w:p>
        </w:tc>
      </w:tr>
      <w:tr w:rsidR="006B3D58" w:rsidRPr="00596F81" w14:paraId="1644AA43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03BFC365" w14:textId="219DC611" w:rsidR="00207969" w:rsidRPr="00EE3E86" w:rsidRDefault="00207969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</w:t>
            </w:r>
            <w:r w:rsidR="00EE3E86">
              <w:rPr>
                <w:color w:val="000000"/>
              </w:rPr>
              <w:t>7</w:t>
            </w:r>
            <w:r w:rsidR="001414BB" w:rsidRPr="00EE3E86">
              <w:rPr>
                <w:color w:val="000000"/>
              </w:rPr>
              <w:t>:</w:t>
            </w:r>
            <w:r w:rsidRPr="00EE3E86">
              <w:rPr>
                <w:color w:val="000000"/>
              </w:rPr>
              <w:t>00</w:t>
            </w:r>
          </w:p>
        </w:tc>
        <w:tc>
          <w:tcPr>
            <w:tcW w:w="10177" w:type="dxa"/>
            <w:noWrap/>
            <w:vAlign w:val="center"/>
          </w:tcPr>
          <w:p w14:paraId="6EB7A513" w14:textId="5ED0C8CD" w:rsidR="00207969" w:rsidRPr="00EE3E86" w:rsidRDefault="00EE3E86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Использование информационных систем для подготовки и прохождения аккредитации</w:t>
            </w:r>
          </w:p>
        </w:tc>
      </w:tr>
      <w:tr w:rsidR="00EE3E86" w:rsidRPr="00596F81" w14:paraId="604A050F" w14:textId="77777777" w:rsidTr="000C5503">
        <w:trPr>
          <w:trHeight w:val="340"/>
        </w:trPr>
        <w:tc>
          <w:tcPr>
            <w:tcW w:w="852" w:type="dxa"/>
            <w:noWrap/>
            <w:vAlign w:val="center"/>
          </w:tcPr>
          <w:p w14:paraId="3A796733" w14:textId="1F622095" w:rsidR="00EE3E86" w:rsidRPr="00EE3E86" w:rsidRDefault="00EE3E86" w:rsidP="00EE3E86">
            <w:pPr>
              <w:pStyle w:val="af5"/>
              <w:spacing w:before="0" w:beforeAutospacing="0" w:after="0" w:afterAutospacing="0"/>
              <w:rPr>
                <w:color w:val="000000"/>
              </w:rPr>
            </w:pPr>
            <w:r w:rsidRPr="00EE3E86">
              <w:rPr>
                <w:color w:val="000000"/>
              </w:rPr>
              <w:t>18:30</w:t>
            </w:r>
          </w:p>
        </w:tc>
        <w:tc>
          <w:tcPr>
            <w:tcW w:w="10177" w:type="dxa"/>
            <w:noWrap/>
            <w:vAlign w:val="center"/>
          </w:tcPr>
          <w:p w14:paraId="5E78EDDC" w14:textId="19E29B90" w:rsidR="00EE3E86" w:rsidRPr="00EE3E86" w:rsidRDefault="00EE3E86" w:rsidP="00EE3E86">
            <w:pPr>
              <w:pStyle w:val="a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3E86">
              <w:rPr>
                <w:color w:val="000000"/>
                <w:sz w:val="22"/>
                <w:szCs w:val="22"/>
              </w:rPr>
              <w:t>Свободное общение участников</w:t>
            </w:r>
          </w:p>
        </w:tc>
      </w:tr>
    </w:tbl>
    <w:p w14:paraId="14DDACED" w14:textId="5C058168" w:rsidR="000C5503" w:rsidRDefault="000C5503" w:rsidP="000C5503">
      <w:pPr>
        <w:ind w:left="-426"/>
        <w:jc w:val="both"/>
        <w:rPr>
          <w:sz w:val="22"/>
          <w:szCs w:val="22"/>
        </w:rPr>
      </w:pPr>
    </w:p>
    <w:p w14:paraId="41ED08B3" w14:textId="6D8A8E86" w:rsidR="000C5503" w:rsidRDefault="00DA71A5" w:rsidP="000C5503">
      <w:pPr>
        <w:ind w:left="-426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7DB07" wp14:editId="0CD399E9">
            <wp:simplePos x="0" y="0"/>
            <wp:positionH relativeFrom="margin">
              <wp:posOffset>5433695</wp:posOffset>
            </wp:positionH>
            <wp:positionV relativeFrom="paragraph">
              <wp:posOffset>6350</wp:posOffset>
            </wp:positionV>
            <wp:extent cx="1170305" cy="9223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2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49B" w:rsidRPr="000C5503">
        <w:rPr>
          <w:sz w:val="22"/>
          <w:szCs w:val="22"/>
        </w:rPr>
        <w:t xml:space="preserve">Для участия необходимо пройти регистрацию на сайте </w:t>
      </w:r>
      <w:r w:rsidR="00EE3E86" w:rsidRPr="000C5503">
        <w:rPr>
          <w:sz w:val="22"/>
          <w:szCs w:val="22"/>
        </w:rPr>
        <w:t>СПБГУТ</w:t>
      </w:r>
      <w:r w:rsidR="007B249B" w:rsidRPr="000C5503">
        <w:rPr>
          <w:sz w:val="22"/>
          <w:szCs w:val="22"/>
        </w:rPr>
        <w:t xml:space="preserve">: </w:t>
      </w:r>
    </w:p>
    <w:p w14:paraId="2C5271FC" w14:textId="342566A3" w:rsidR="007B249B" w:rsidRPr="000C5503" w:rsidRDefault="00DA71A5" w:rsidP="00DA71A5">
      <w:pPr>
        <w:ind w:left="-426" w:right="2834"/>
        <w:jc w:val="both"/>
        <w:rPr>
          <w:sz w:val="22"/>
          <w:szCs w:val="22"/>
        </w:rPr>
      </w:pPr>
      <w:r w:rsidRPr="00DA71A5">
        <w:rPr>
          <w:sz w:val="22"/>
          <w:szCs w:val="22"/>
        </w:rPr>
        <w:lastRenderedPageBreak/>
        <w:t>https://www.sut.ru/university/structure/podrazdeleniya-prorektora-po-cifrovoy-transformacii/meropriyatiya/cifrovizaciya-sovremennogo-uchebnogo-zavedeniya/registraciya</w:t>
      </w:r>
    </w:p>
    <w:sectPr w:rsidR="007B249B" w:rsidRPr="000C5503" w:rsidSect="000C5503">
      <w:headerReference w:type="default" r:id="rId9"/>
      <w:footerReference w:type="default" r:id="rId10"/>
      <w:pgSz w:w="11906" w:h="16838"/>
      <w:pgMar w:top="1702" w:right="567" w:bottom="709" w:left="1134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AA813" w14:textId="77777777" w:rsidR="001D7CEF" w:rsidRDefault="001D7CEF" w:rsidP="00B8095B">
      <w:r>
        <w:separator/>
      </w:r>
    </w:p>
  </w:endnote>
  <w:endnote w:type="continuationSeparator" w:id="0">
    <w:p w14:paraId="5D56AF0F" w14:textId="77777777" w:rsidR="001D7CEF" w:rsidRDefault="001D7CEF" w:rsidP="00B8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E57C1" w14:textId="77777777" w:rsidR="00235CC8" w:rsidRPr="000C5503" w:rsidRDefault="00235CC8" w:rsidP="00B8095B">
    <w:pPr>
      <w:pStyle w:val="af3"/>
      <w:rPr>
        <w:sz w:val="16"/>
        <w:szCs w:val="18"/>
      </w:rPr>
    </w:pPr>
    <w:r w:rsidRPr="000C5503">
      <w:rPr>
        <w:sz w:val="16"/>
        <w:szCs w:val="18"/>
      </w:rPr>
      <w:t>Рахматуллина Евгения Робертовна</w:t>
    </w:r>
  </w:p>
  <w:p w14:paraId="7050EC33" w14:textId="77777777" w:rsidR="00235CC8" w:rsidRPr="000C5503" w:rsidRDefault="00235CC8" w:rsidP="00B8095B">
    <w:pPr>
      <w:pStyle w:val="af3"/>
      <w:rPr>
        <w:sz w:val="16"/>
        <w:szCs w:val="18"/>
      </w:rPr>
    </w:pPr>
    <w:r w:rsidRPr="000C5503">
      <w:rPr>
        <w:sz w:val="16"/>
        <w:szCs w:val="18"/>
      </w:rPr>
      <w:t xml:space="preserve">+7 (921) 649-20-28;  </w:t>
    </w:r>
  </w:p>
  <w:p w14:paraId="251E04C1" w14:textId="6B824D2C" w:rsidR="00235CC8" w:rsidRPr="000C5503" w:rsidRDefault="00235CC8" w:rsidP="00B8095B">
    <w:pPr>
      <w:pStyle w:val="af3"/>
      <w:rPr>
        <w:sz w:val="16"/>
        <w:szCs w:val="18"/>
      </w:rPr>
    </w:pPr>
    <w:r w:rsidRPr="000C5503">
      <w:rPr>
        <w:sz w:val="16"/>
        <w:szCs w:val="18"/>
      </w:rPr>
      <w:t>ck@sut.ru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27C5" w14:textId="77777777" w:rsidR="001D7CEF" w:rsidRDefault="001D7CEF" w:rsidP="00B8095B">
      <w:r>
        <w:separator/>
      </w:r>
    </w:p>
  </w:footnote>
  <w:footnote w:type="continuationSeparator" w:id="0">
    <w:p w14:paraId="62220E1B" w14:textId="77777777" w:rsidR="001D7CEF" w:rsidRDefault="001D7CEF" w:rsidP="00B8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F550" w14:textId="1BEDCCBF" w:rsidR="00235CC8" w:rsidRDefault="00235CC8">
    <w:pPr>
      <w:pStyle w:val="af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D470BD" wp14:editId="548166F0">
          <wp:simplePos x="0" y="0"/>
          <wp:positionH relativeFrom="column">
            <wp:posOffset>-329565</wp:posOffset>
          </wp:positionH>
          <wp:positionV relativeFrom="paragraph">
            <wp:posOffset>-45720</wp:posOffset>
          </wp:positionV>
          <wp:extent cx="6859599" cy="74295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3"/>
                  <a:stretch/>
                </pic:blipFill>
                <pic:spPr bwMode="auto">
                  <a:xfrm>
                    <a:off x="0" y="0"/>
                    <a:ext cx="6859599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0FC7"/>
    <w:multiLevelType w:val="hybridMultilevel"/>
    <w:tmpl w:val="79ECECD2"/>
    <w:lvl w:ilvl="0" w:tplc="E4784ED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A2DD7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FC9"/>
    <w:multiLevelType w:val="hybridMultilevel"/>
    <w:tmpl w:val="0F544EF6"/>
    <w:lvl w:ilvl="0" w:tplc="9A96FB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8A8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197"/>
    <w:multiLevelType w:val="hybridMultilevel"/>
    <w:tmpl w:val="5F7A5590"/>
    <w:lvl w:ilvl="0" w:tplc="7F54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A2940"/>
    <w:multiLevelType w:val="hybridMultilevel"/>
    <w:tmpl w:val="D00CF212"/>
    <w:lvl w:ilvl="0" w:tplc="23B092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B3E94"/>
    <w:multiLevelType w:val="hybridMultilevel"/>
    <w:tmpl w:val="CB5ADCC8"/>
    <w:lvl w:ilvl="0" w:tplc="9A96FB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A3763"/>
    <w:multiLevelType w:val="hybridMultilevel"/>
    <w:tmpl w:val="1CDA16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22606A"/>
    <w:multiLevelType w:val="hybridMultilevel"/>
    <w:tmpl w:val="7F66DA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D5942"/>
    <w:multiLevelType w:val="hybridMultilevel"/>
    <w:tmpl w:val="D336507C"/>
    <w:lvl w:ilvl="0" w:tplc="FCB66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A3335"/>
    <w:multiLevelType w:val="hybridMultilevel"/>
    <w:tmpl w:val="50FC49DA"/>
    <w:lvl w:ilvl="0" w:tplc="C5CCB7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B2629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854324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27C261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666B2C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8EE8FC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CB81D4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2DCAEBD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65AE81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46148"/>
    <w:multiLevelType w:val="hybridMultilevel"/>
    <w:tmpl w:val="A6824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E62C8D"/>
    <w:multiLevelType w:val="multilevel"/>
    <w:tmpl w:val="B76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B7363"/>
    <w:multiLevelType w:val="hybridMultilevel"/>
    <w:tmpl w:val="B590F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64A36"/>
    <w:multiLevelType w:val="hybridMultilevel"/>
    <w:tmpl w:val="D9A40C44"/>
    <w:lvl w:ilvl="0" w:tplc="0B761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175E4"/>
    <w:multiLevelType w:val="hybridMultilevel"/>
    <w:tmpl w:val="FDDC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2DE2"/>
    <w:multiLevelType w:val="hybridMultilevel"/>
    <w:tmpl w:val="47260732"/>
    <w:lvl w:ilvl="0" w:tplc="B4768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F157C"/>
    <w:multiLevelType w:val="hybridMultilevel"/>
    <w:tmpl w:val="DE3E88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C9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A0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5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E7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A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ED6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A8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3D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95BB8"/>
    <w:multiLevelType w:val="hybridMultilevel"/>
    <w:tmpl w:val="D868B3FA"/>
    <w:lvl w:ilvl="0" w:tplc="48E26E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DD1039"/>
    <w:multiLevelType w:val="hybridMultilevel"/>
    <w:tmpl w:val="B6B8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15"/>
  </w:num>
  <w:num w:numId="11">
    <w:abstractNumId w:val="19"/>
  </w:num>
  <w:num w:numId="12">
    <w:abstractNumId w:val="7"/>
  </w:num>
  <w:num w:numId="13">
    <w:abstractNumId w:val="16"/>
  </w:num>
  <w:num w:numId="14">
    <w:abstractNumId w:val="8"/>
  </w:num>
  <w:num w:numId="15">
    <w:abstractNumId w:val="5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B9"/>
    <w:rsid w:val="0001393A"/>
    <w:rsid w:val="00013F6D"/>
    <w:rsid w:val="000160F0"/>
    <w:rsid w:val="000233FC"/>
    <w:rsid w:val="00024A0A"/>
    <w:rsid w:val="00033B97"/>
    <w:rsid w:val="00041195"/>
    <w:rsid w:val="000547D0"/>
    <w:rsid w:val="00062BDB"/>
    <w:rsid w:val="000677D5"/>
    <w:rsid w:val="00075FD9"/>
    <w:rsid w:val="000835E6"/>
    <w:rsid w:val="00091693"/>
    <w:rsid w:val="000A0A5A"/>
    <w:rsid w:val="000A419D"/>
    <w:rsid w:val="000B0D6B"/>
    <w:rsid w:val="000B1F7E"/>
    <w:rsid w:val="000B3427"/>
    <w:rsid w:val="000B5DD5"/>
    <w:rsid w:val="000C368F"/>
    <w:rsid w:val="000C4B74"/>
    <w:rsid w:val="000C5503"/>
    <w:rsid w:val="000D0FFC"/>
    <w:rsid w:val="000E4189"/>
    <w:rsid w:val="000F4F2E"/>
    <w:rsid w:val="000F6E76"/>
    <w:rsid w:val="000F6EDE"/>
    <w:rsid w:val="001026FF"/>
    <w:rsid w:val="00120A41"/>
    <w:rsid w:val="00122387"/>
    <w:rsid w:val="00126DDE"/>
    <w:rsid w:val="001414BB"/>
    <w:rsid w:val="00143E15"/>
    <w:rsid w:val="00147F70"/>
    <w:rsid w:val="00152BF2"/>
    <w:rsid w:val="00172E6B"/>
    <w:rsid w:val="00177588"/>
    <w:rsid w:val="00190E74"/>
    <w:rsid w:val="001B0929"/>
    <w:rsid w:val="001C181D"/>
    <w:rsid w:val="001C4038"/>
    <w:rsid w:val="001D7CEF"/>
    <w:rsid w:val="001F471C"/>
    <w:rsid w:val="001F5025"/>
    <w:rsid w:val="002021E9"/>
    <w:rsid w:val="00207969"/>
    <w:rsid w:val="0021415F"/>
    <w:rsid w:val="00217B9D"/>
    <w:rsid w:val="00223D5D"/>
    <w:rsid w:val="00234EBE"/>
    <w:rsid w:val="00235CC8"/>
    <w:rsid w:val="002369EC"/>
    <w:rsid w:val="002615E5"/>
    <w:rsid w:val="00264BB0"/>
    <w:rsid w:val="002779DF"/>
    <w:rsid w:val="002C1C55"/>
    <w:rsid w:val="002C22CB"/>
    <w:rsid w:val="002C52D4"/>
    <w:rsid w:val="002C5B9D"/>
    <w:rsid w:val="002E4E61"/>
    <w:rsid w:val="002E53FC"/>
    <w:rsid w:val="002F5214"/>
    <w:rsid w:val="00302A50"/>
    <w:rsid w:val="003463FC"/>
    <w:rsid w:val="00350E04"/>
    <w:rsid w:val="0035400C"/>
    <w:rsid w:val="003571F7"/>
    <w:rsid w:val="00365CAB"/>
    <w:rsid w:val="00371E68"/>
    <w:rsid w:val="0037434A"/>
    <w:rsid w:val="00380229"/>
    <w:rsid w:val="00391E7D"/>
    <w:rsid w:val="003A088C"/>
    <w:rsid w:val="003A627E"/>
    <w:rsid w:val="003B32C9"/>
    <w:rsid w:val="003B79E8"/>
    <w:rsid w:val="003C54D4"/>
    <w:rsid w:val="003D015C"/>
    <w:rsid w:val="003D6F9D"/>
    <w:rsid w:val="003E51A0"/>
    <w:rsid w:val="003E79BD"/>
    <w:rsid w:val="003F7AB5"/>
    <w:rsid w:val="0040195E"/>
    <w:rsid w:val="00404404"/>
    <w:rsid w:val="0041274C"/>
    <w:rsid w:val="00412C6B"/>
    <w:rsid w:val="004179E0"/>
    <w:rsid w:val="004219DD"/>
    <w:rsid w:val="00422927"/>
    <w:rsid w:val="00432FCA"/>
    <w:rsid w:val="004413D8"/>
    <w:rsid w:val="004471D7"/>
    <w:rsid w:val="00450032"/>
    <w:rsid w:val="004538AC"/>
    <w:rsid w:val="00466092"/>
    <w:rsid w:val="00466D72"/>
    <w:rsid w:val="004971A0"/>
    <w:rsid w:val="004A2017"/>
    <w:rsid w:val="004A3696"/>
    <w:rsid w:val="004A71C3"/>
    <w:rsid w:val="004C07D4"/>
    <w:rsid w:val="004D4593"/>
    <w:rsid w:val="004F759A"/>
    <w:rsid w:val="004F7628"/>
    <w:rsid w:val="00500A25"/>
    <w:rsid w:val="0050751A"/>
    <w:rsid w:val="0051057C"/>
    <w:rsid w:val="00514836"/>
    <w:rsid w:val="005249F2"/>
    <w:rsid w:val="00525407"/>
    <w:rsid w:val="005309FC"/>
    <w:rsid w:val="005349A1"/>
    <w:rsid w:val="005360FB"/>
    <w:rsid w:val="00537DDD"/>
    <w:rsid w:val="00543C86"/>
    <w:rsid w:val="00560FEF"/>
    <w:rsid w:val="005649DD"/>
    <w:rsid w:val="00576A3F"/>
    <w:rsid w:val="00582AC5"/>
    <w:rsid w:val="00596068"/>
    <w:rsid w:val="00596610"/>
    <w:rsid w:val="00596F81"/>
    <w:rsid w:val="00597079"/>
    <w:rsid w:val="005C2448"/>
    <w:rsid w:val="005C4353"/>
    <w:rsid w:val="005D0640"/>
    <w:rsid w:val="005D2266"/>
    <w:rsid w:val="005D3565"/>
    <w:rsid w:val="005D7F6E"/>
    <w:rsid w:val="005E438E"/>
    <w:rsid w:val="005F4D9F"/>
    <w:rsid w:val="00615DC7"/>
    <w:rsid w:val="00626FB2"/>
    <w:rsid w:val="006273A7"/>
    <w:rsid w:val="006339F6"/>
    <w:rsid w:val="0065107C"/>
    <w:rsid w:val="006568B6"/>
    <w:rsid w:val="00662536"/>
    <w:rsid w:val="00663A8D"/>
    <w:rsid w:val="00663B73"/>
    <w:rsid w:val="00681C64"/>
    <w:rsid w:val="00697538"/>
    <w:rsid w:val="006A15E8"/>
    <w:rsid w:val="006A6673"/>
    <w:rsid w:val="006B3D58"/>
    <w:rsid w:val="006C27C3"/>
    <w:rsid w:val="006D5002"/>
    <w:rsid w:val="00710CAF"/>
    <w:rsid w:val="007163DA"/>
    <w:rsid w:val="00754CA0"/>
    <w:rsid w:val="007616BC"/>
    <w:rsid w:val="007672D7"/>
    <w:rsid w:val="00771573"/>
    <w:rsid w:val="0077483B"/>
    <w:rsid w:val="0078636B"/>
    <w:rsid w:val="00795A51"/>
    <w:rsid w:val="007A4925"/>
    <w:rsid w:val="007B0D5D"/>
    <w:rsid w:val="007B249B"/>
    <w:rsid w:val="007B6CB1"/>
    <w:rsid w:val="007C17EB"/>
    <w:rsid w:val="007C753E"/>
    <w:rsid w:val="007D0A76"/>
    <w:rsid w:val="007E4F91"/>
    <w:rsid w:val="007E70AD"/>
    <w:rsid w:val="007E7305"/>
    <w:rsid w:val="007E7AA9"/>
    <w:rsid w:val="007F0002"/>
    <w:rsid w:val="007F18CA"/>
    <w:rsid w:val="007F7514"/>
    <w:rsid w:val="0080077E"/>
    <w:rsid w:val="00807E7B"/>
    <w:rsid w:val="00824894"/>
    <w:rsid w:val="0084479B"/>
    <w:rsid w:val="00847105"/>
    <w:rsid w:val="00850256"/>
    <w:rsid w:val="0085031C"/>
    <w:rsid w:val="00875CE4"/>
    <w:rsid w:val="00877F77"/>
    <w:rsid w:val="008943A3"/>
    <w:rsid w:val="008B047E"/>
    <w:rsid w:val="008B05F2"/>
    <w:rsid w:val="008B0E53"/>
    <w:rsid w:val="008C75CD"/>
    <w:rsid w:val="008D0A07"/>
    <w:rsid w:val="008E0218"/>
    <w:rsid w:val="008E3DFE"/>
    <w:rsid w:val="008E6E32"/>
    <w:rsid w:val="008E7B4D"/>
    <w:rsid w:val="00902490"/>
    <w:rsid w:val="0091306F"/>
    <w:rsid w:val="00916A43"/>
    <w:rsid w:val="009224F3"/>
    <w:rsid w:val="009304E4"/>
    <w:rsid w:val="00930C22"/>
    <w:rsid w:val="0093484D"/>
    <w:rsid w:val="00936612"/>
    <w:rsid w:val="0094441D"/>
    <w:rsid w:val="0094604F"/>
    <w:rsid w:val="009520D2"/>
    <w:rsid w:val="00966C72"/>
    <w:rsid w:val="00974652"/>
    <w:rsid w:val="00974A92"/>
    <w:rsid w:val="00984516"/>
    <w:rsid w:val="00993A6A"/>
    <w:rsid w:val="00996C0C"/>
    <w:rsid w:val="009A4E4A"/>
    <w:rsid w:val="009C0D98"/>
    <w:rsid w:val="009D0BF5"/>
    <w:rsid w:val="009F0890"/>
    <w:rsid w:val="009F1AF3"/>
    <w:rsid w:val="00A176CD"/>
    <w:rsid w:val="00A27651"/>
    <w:rsid w:val="00A40E61"/>
    <w:rsid w:val="00A477EF"/>
    <w:rsid w:val="00A51B17"/>
    <w:rsid w:val="00A54191"/>
    <w:rsid w:val="00A551DA"/>
    <w:rsid w:val="00A60607"/>
    <w:rsid w:val="00A60EA0"/>
    <w:rsid w:val="00A614F7"/>
    <w:rsid w:val="00A77C66"/>
    <w:rsid w:val="00A877CB"/>
    <w:rsid w:val="00A9674E"/>
    <w:rsid w:val="00AB50A9"/>
    <w:rsid w:val="00AC3DB2"/>
    <w:rsid w:val="00AC5D76"/>
    <w:rsid w:val="00AE7B69"/>
    <w:rsid w:val="00B07A15"/>
    <w:rsid w:val="00B34762"/>
    <w:rsid w:val="00B3715A"/>
    <w:rsid w:val="00B377DA"/>
    <w:rsid w:val="00B500F4"/>
    <w:rsid w:val="00B559F8"/>
    <w:rsid w:val="00B62521"/>
    <w:rsid w:val="00B737BB"/>
    <w:rsid w:val="00B8095B"/>
    <w:rsid w:val="00B80E2D"/>
    <w:rsid w:val="00B854A1"/>
    <w:rsid w:val="00BA1EB5"/>
    <w:rsid w:val="00BA461D"/>
    <w:rsid w:val="00BB55DD"/>
    <w:rsid w:val="00BB7AB1"/>
    <w:rsid w:val="00BC63FD"/>
    <w:rsid w:val="00BC6AEE"/>
    <w:rsid w:val="00BD0DDE"/>
    <w:rsid w:val="00BE3C35"/>
    <w:rsid w:val="00BE3E25"/>
    <w:rsid w:val="00BE6DF5"/>
    <w:rsid w:val="00BF01A3"/>
    <w:rsid w:val="00BF4BFE"/>
    <w:rsid w:val="00C02553"/>
    <w:rsid w:val="00C05679"/>
    <w:rsid w:val="00C06E1B"/>
    <w:rsid w:val="00C07A80"/>
    <w:rsid w:val="00C12C42"/>
    <w:rsid w:val="00C3293A"/>
    <w:rsid w:val="00C338F2"/>
    <w:rsid w:val="00C53BCC"/>
    <w:rsid w:val="00C62D24"/>
    <w:rsid w:val="00C76B45"/>
    <w:rsid w:val="00C8186C"/>
    <w:rsid w:val="00C85B12"/>
    <w:rsid w:val="00C97B2E"/>
    <w:rsid w:val="00CB2EBB"/>
    <w:rsid w:val="00CC5433"/>
    <w:rsid w:val="00CE5A6F"/>
    <w:rsid w:val="00CF0D34"/>
    <w:rsid w:val="00CF7A93"/>
    <w:rsid w:val="00D04D7F"/>
    <w:rsid w:val="00D108FF"/>
    <w:rsid w:val="00D16F55"/>
    <w:rsid w:val="00D30E23"/>
    <w:rsid w:val="00D47CB8"/>
    <w:rsid w:val="00D528EE"/>
    <w:rsid w:val="00D541AC"/>
    <w:rsid w:val="00D62762"/>
    <w:rsid w:val="00D643B9"/>
    <w:rsid w:val="00D82A4D"/>
    <w:rsid w:val="00D937D7"/>
    <w:rsid w:val="00DA3236"/>
    <w:rsid w:val="00DA71A5"/>
    <w:rsid w:val="00DB1DDA"/>
    <w:rsid w:val="00DB7BA1"/>
    <w:rsid w:val="00DC17C9"/>
    <w:rsid w:val="00DC4E7B"/>
    <w:rsid w:val="00DD2B65"/>
    <w:rsid w:val="00DD443F"/>
    <w:rsid w:val="00DD6B7A"/>
    <w:rsid w:val="00DD7742"/>
    <w:rsid w:val="00E13423"/>
    <w:rsid w:val="00E2067F"/>
    <w:rsid w:val="00E22816"/>
    <w:rsid w:val="00E24C99"/>
    <w:rsid w:val="00E54813"/>
    <w:rsid w:val="00E54A69"/>
    <w:rsid w:val="00E55753"/>
    <w:rsid w:val="00E560B8"/>
    <w:rsid w:val="00E70D50"/>
    <w:rsid w:val="00E72472"/>
    <w:rsid w:val="00E7544E"/>
    <w:rsid w:val="00E936D4"/>
    <w:rsid w:val="00E938D0"/>
    <w:rsid w:val="00EB7E3A"/>
    <w:rsid w:val="00EE3E86"/>
    <w:rsid w:val="00EE44BB"/>
    <w:rsid w:val="00EF247D"/>
    <w:rsid w:val="00F0231C"/>
    <w:rsid w:val="00F04B63"/>
    <w:rsid w:val="00F05303"/>
    <w:rsid w:val="00F054FA"/>
    <w:rsid w:val="00F16A7A"/>
    <w:rsid w:val="00F37EA2"/>
    <w:rsid w:val="00F472C9"/>
    <w:rsid w:val="00F66C9A"/>
    <w:rsid w:val="00F817C6"/>
    <w:rsid w:val="00F86BBD"/>
    <w:rsid w:val="00F90316"/>
    <w:rsid w:val="00F91BA3"/>
    <w:rsid w:val="00F9678E"/>
    <w:rsid w:val="00FA45AE"/>
    <w:rsid w:val="00FC6245"/>
    <w:rsid w:val="00FC62E7"/>
    <w:rsid w:val="00FE08C5"/>
    <w:rsid w:val="00FE0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17A5E"/>
  <w15:docId w15:val="{92502049-EF0B-427F-BEE6-D0A67E61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342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8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0F6EDE"/>
    <w:rPr>
      <w:rFonts w:ascii="Tahoma" w:hAnsi="Tahoma" w:cs="Tahoma"/>
      <w:sz w:val="16"/>
      <w:szCs w:val="16"/>
    </w:rPr>
  </w:style>
  <w:style w:type="paragraph" w:styleId="a5">
    <w:name w:val="caption"/>
    <w:basedOn w:val="a0"/>
    <w:next w:val="a0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EF247D"/>
    <w:rPr>
      <w:color w:val="0000FF"/>
      <w:u w:val="single"/>
    </w:rPr>
  </w:style>
  <w:style w:type="paragraph" w:styleId="a7">
    <w:name w:val="Plain Text"/>
    <w:basedOn w:val="a0"/>
    <w:link w:val="a8"/>
    <w:uiPriority w:val="99"/>
    <w:unhideWhenUsed/>
    <w:rsid w:val="001026FF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link w:val="a7"/>
    <w:uiPriority w:val="99"/>
    <w:rsid w:val="001026FF"/>
    <w:rPr>
      <w:rFonts w:ascii="Consolas" w:eastAsia="Calibri" w:hAnsi="Consolas"/>
      <w:sz w:val="21"/>
      <w:szCs w:val="21"/>
      <w:lang w:eastAsia="en-US"/>
    </w:rPr>
  </w:style>
  <w:style w:type="paragraph" w:customStyle="1" w:styleId="a">
    <w:name w:val="Список простой"/>
    <w:basedOn w:val="a0"/>
    <w:link w:val="a9"/>
    <w:qFormat/>
    <w:rsid w:val="00120A41"/>
    <w:pPr>
      <w:numPr>
        <w:numId w:val="3"/>
      </w:numPr>
      <w:spacing w:line="360" w:lineRule="auto"/>
      <w:jc w:val="both"/>
    </w:pPr>
    <w:rPr>
      <w:rFonts w:eastAsia="Calibri"/>
      <w:lang w:eastAsia="en-US"/>
    </w:rPr>
  </w:style>
  <w:style w:type="character" w:customStyle="1" w:styleId="a9">
    <w:name w:val="Список простой Знак"/>
    <w:link w:val="a"/>
    <w:rsid w:val="00120A41"/>
    <w:rPr>
      <w:rFonts w:eastAsia="Calibri"/>
      <w:sz w:val="24"/>
      <w:szCs w:val="24"/>
      <w:lang w:eastAsia="en-US"/>
    </w:rPr>
  </w:style>
  <w:style w:type="paragraph" w:styleId="aa">
    <w:name w:val="List Paragraph"/>
    <w:basedOn w:val="a0"/>
    <w:uiPriority w:val="34"/>
    <w:qFormat/>
    <w:rsid w:val="00500A25"/>
    <w:pPr>
      <w:ind w:left="720"/>
      <w:contextualSpacing/>
    </w:pPr>
  </w:style>
  <w:style w:type="character" w:customStyle="1" w:styleId="apple-converted-space">
    <w:name w:val="apple-converted-space"/>
    <w:basedOn w:val="a1"/>
    <w:rsid w:val="00350E04"/>
  </w:style>
  <w:style w:type="character" w:customStyle="1" w:styleId="10">
    <w:name w:val="Заголовок 1 Знак"/>
    <w:basedOn w:val="a1"/>
    <w:link w:val="1"/>
    <w:rsid w:val="00582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0"/>
    <w:link w:val="HTML0"/>
    <w:rsid w:val="0004119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41195"/>
    <w:rPr>
      <w:rFonts w:ascii="Consolas" w:hAnsi="Consolas" w:cs="Consolas"/>
    </w:rPr>
  </w:style>
  <w:style w:type="character" w:styleId="ab">
    <w:name w:val="annotation reference"/>
    <w:basedOn w:val="a1"/>
    <w:semiHidden/>
    <w:unhideWhenUsed/>
    <w:rsid w:val="007E7305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7E7305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7E7305"/>
  </w:style>
  <w:style w:type="paragraph" w:styleId="ae">
    <w:name w:val="annotation subject"/>
    <w:basedOn w:val="ac"/>
    <w:next w:val="ac"/>
    <w:link w:val="af"/>
    <w:semiHidden/>
    <w:unhideWhenUsed/>
    <w:rsid w:val="007E730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E7305"/>
    <w:rPr>
      <w:b/>
      <w:bCs/>
    </w:rPr>
  </w:style>
  <w:style w:type="character" w:styleId="af0">
    <w:name w:val="FollowedHyperlink"/>
    <w:basedOn w:val="a1"/>
    <w:semiHidden/>
    <w:unhideWhenUsed/>
    <w:rsid w:val="00DC4E7B"/>
    <w:rPr>
      <w:color w:val="800080" w:themeColor="followedHyperlink"/>
      <w:u w:val="single"/>
    </w:rPr>
  </w:style>
  <w:style w:type="paragraph" w:styleId="af1">
    <w:name w:val="header"/>
    <w:basedOn w:val="a0"/>
    <w:link w:val="af2"/>
    <w:unhideWhenUsed/>
    <w:rsid w:val="00B8095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B8095B"/>
    <w:rPr>
      <w:sz w:val="24"/>
      <w:szCs w:val="24"/>
    </w:rPr>
  </w:style>
  <w:style w:type="paragraph" w:styleId="af3">
    <w:name w:val="footer"/>
    <w:basedOn w:val="a0"/>
    <w:link w:val="af4"/>
    <w:unhideWhenUsed/>
    <w:rsid w:val="00B8095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B8095B"/>
    <w:rPr>
      <w:sz w:val="24"/>
      <w:szCs w:val="24"/>
    </w:rPr>
  </w:style>
  <w:style w:type="paragraph" w:styleId="af5">
    <w:name w:val="Normal (Web)"/>
    <w:basedOn w:val="a0"/>
    <w:uiPriority w:val="99"/>
    <w:unhideWhenUsed/>
    <w:rsid w:val="00177588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597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87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2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5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3B19-7A78-45B7-B73A-1619BD39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Хайбрахманова Екатерина Сергеевна</cp:lastModifiedBy>
  <cp:revision>2</cp:revision>
  <cp:lastPrinted>2020-09-23T07:57:00Z</cp:lastPrinted>
  <dcterms:created xsi:type="dcterms:W3CDTF">2021-09-30T10:09:00Z</dcterms:created>
  <dcterms:modified xsi:type="dcterms:W3CDTF">2021-09-30T10:09:00Z</dcterms:modified>
</cp:coreProperties>
</file>